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C4" w:rsidRPr="00365F66" w:rsidRDefault="00B22204" w:rsidP="00365F66">
      <w:pPr>
        <w:spacing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365F66">
        <w:rPr>
          <w:rFonts w:cs="David" w:hint="cs"/>
          <w:b/>
          <w:bCs/>
          <w:sz w:val="28"/>
          <w:szCs w:val="28"/>
          <w:rtl/>
        </w:rPr>
        <w:t xml:space="preserve">עבודה </w:t>
      </w:r>
      <w:r w:rsidRPr="00365F66">
        <w:rPr>
          <w:rFonts w:cs="David"/>
          <w:b/>
          <w:bCs/>
          <w:sz w:val="28"/>
          <w:szCs w:val="28"/>
          <w:rtl/>
        </w:rPr>
        <w:t>–</w:t>
      </w:r>
      <w:r w:rsidRPr="00365F66">
        <w:rPr>
          <w:rFonts w:cs="David" w:hint="cs"/>
          <w:b/>
          <w:bCs/>
          <w:sz w:val="28"/>
          <w:szCs w:val="28"/>
          <w:rtl/>
        </w:rPr>
        <w:t xml:space="preserve"> סוגיית סימן העשוי להידרס</w:t>
      </w:r>
    </w:p>
    <w:p w:rsidR="00365F66" w:rsidRDefault="00365F66" w:rsidP="00365F66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דף העבודה הזה ילווה את השיעור היום, את היעדרותי ביום רביעי ונסיים אותו בשיעור ביום חמישי. הדף מיועד הן לחזרה, הן להפנמה והן לניסיון ללמוד לבד. בהצלחה.</w:t>
      </w:r>
    </w:p>
    <w:p w:rsidR="00365F66" w:rsidRPr="00365F66" w:rsidRDefault="00365F66" w:rsidP="00365F66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B22204" w:rsidRPr="00365F66" w:rsidRDefault="00FC4DB5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365F66">
        <w:rPr>
          <w:rFonts w:cs="David" w:hint="cs"/>
          <w:b/>
          <w:bCs/>
          <w:sz w:val="24"/>
          <w:szCs w:val="24"/>
          <w:rtl/>
        </w:rPr>
        <w:t xml:space="preserve">תא שמע 1 </w:t>
      </w:r>
      <w:r w:rsidRPr="00365F66">
        <w:rPr>
          <w:rFonts w:cs="David"/>
          <w:b/>
          <w:bCs/>
          <w:sz w:val="24"/>
          <w:szCs w:val="24"/>
          <w:rtl/>
        </w:rPr>
        <w:t>–</w:t>
      </w:r>
      <w:r w:rsidRPr="00365F66">
        <w:rPr>
          <w:rFonts w:cs="David" w:hint="cs"/>
          <w:b/>
          <w:bCs/>
          <w:sz w:val="24"/>
          <w:szCs w:val="24"/>
          <w:rtl/>
        </w:rPr>
        <w:t xml:space="preserve"> כריכות ואלומות:</w:t>
      </w:r>
    </w:p>
    <w:p w:rsidR="00FC4DB5" w:rsidRPr="00365F66" w:rsidRDefault="00FC4DB5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הסבר (לא בצורת טבלה!) כיצד יסביר רבה את הטעם לשלושת הדינים הבאים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כריכות ברשות הרבים, כריכות ברשות היחיד ואלומות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על פי שיטתו.</w:t>
      </w:r>
    </w:p>
    <w:p w:rsidR="00FC4DB5" w:rsidRDefault="00FC4DB5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הסבר (לא בצורת טבלה!) כיצד יסביר רבא את הטעם לשלושת הדינים הבאים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כריכות ברשות הרבים, כריכות ברשות היחיד ואלומות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על פי שיטתו.</w:t>
      </w:r>
    </w:p>
    <w:p w:rsidR="00365F66" w:rsidRPr="00365F66" w:rsidRDefault="00365F66" w:rsidP="00365F66">
      <w:pPr>
        <w:pStyle w:val="a3"/>
        <w:spacing w:line="360" w:lineRule="auto"/>
        <w:jc w:val="both"/>
        <w:rPr>
          <w:rFonts w:cs="David" w:hint="cs"/>
          <w:sz w:val="24"/>
          <w:szCs w:val="24"/>
        </w:rPr>
      </w:pPr>
    </w:p>
    <w:p w:rsidR="00FC4DB5" w:rsidRPr="00365F66" w:rsidRDefault="00FC4DB5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365F66">
        <w:rPr>
          <w:rFonts w:cs="David" w:hint="cs"/>
          <w:b/>
          <w:bCs/>
          <w:sz w:val="24"/>
          <w:szCs w:val="24"/>
          <w:rtl/>
        </w:rPr>
        <w:t xml:space="preserve">תא שמע 2 </w:t>
      </w:r>
      <w:r w:rsidRPr="00365F66">
        <w:rPr>
          <w:rFonts w:cs="David"/>
          <w:b/>
          <w:bCs/>
          <w:sz w:val="24"/>
          <w:szCs w:val="24"/>
          <w:rtl/>
        </w:rPr>
        <w:t>–</w:t>
      </w:r>
      <w:r w:rsidRPr="00365F66">
        <w:rPr>
          <w:rFonts w:cs="David" w:hint="cs"/>
          <w:b/>
          <w:bCs/>
          <w:sz w:val="24"/>
          <w:szCs w:val="24"/>
          <w:rtl/>
        </w:rPr>
        <w:t xml:space="preserve"> כיכרות של נחתום וכיכרות של בעל הבית</w:t>
      </w:r>
      <w:r w:rsidR="00D32078" w:rsidRPr="00365F66">
        <w:rPr>
          <w:rFonts w:cs="David" w:hint="cs"/>
          <w:b/>
          <w:bCs/>
          <w:sz w:val="24"/>
          <w:szCs w:val="24"/>
          <w:rtl/>
        </w:rPr>
        <w:t>:</w:t>
      </w:r>
    </w:p>
    <w:p w:rsidR="00FC4DB5" w:rsidRPr="00365F66" w:rsidRDefault="00FC4DB5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כתוב בקצרה את הטעם מדוע כיכרות של נחתום הרי אלו שלו ומדוע כיכרות של בעל הבית צריך להכריז.</w:t>
      </w:r>
    </w:p>
    <w:p w:rsidR="00FC4DB5" w:rsidRPr="00365F66" w:rsidRDefault="00FC4DB5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איזה דין קשה על רבה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כיכרות של נחתום או כיכרות של בעל הבית? וברשות היחיד או ברשות הרבים?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הסבר את הקושי.</w:t>
      </w:r>
    </w:p>
    <w:p w:rsidR="00FC4DB5" w:rsidRPr="00365F66" w:rsidRDefault="00FC4DB5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"התם היינו </w:t>
      </w:r>
      <w:proofErr w:type="spellStart"/>
      <w:r w:rsidRPr="00365F66">
        <w:rPr>
          <w:rFonts w:cs="David" w:hint="cs"/>
          <w:sz w:val="24"/>
          <w:szCs w:val="24"/>
          <w:rtl/>
        </w:rPr>
        <w:t>טעמא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משום </w:t>
      </w:r>
      <w:proofErr w:type="spellStart"/>
      <w:r w:rsidRPr="00365F66">
        <w:rPr>
          <w:rFonts w:cs="David" w:hint="cs"/>
          <w:sz w:val="24"/>
          <w:szCs w:val="24"/>
          <w:rtl/>
        </w:rPr>
        <w:t>דאין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מעבירין על </w:t>
      </w:r>
      <w:proofErr w:type="spellStart"/>
      <w:r w:rsidRPr="00365F66">
        <w:rPr>
          <w:rFonts w:cs="David" w:hint="cs"/>
          <w:sz w:val="24"/>
          <w:szCs w:val="24"/>
          <w:rtl/>
        </w:rPr>
        <w:t>האוכלין</w:t>
      </w:r>
      <w:proofErr w:type="spellEnd"/>
      <w:r w:rsidRPr="00365F66">
        <w:rPr>
          <w:rFonts w:cs="David" w:hint="cs"/>
          <w:sz w:val="24"/>
          <w:szCs w:val="24"/>
          <w:rtl/>
        </w:rPr>
        <w:t>" - הסבר כיצד רבה פותר את הקושי.</w:t>
      </w:r>
    </w:p>
    <w:p w:rsidR="00FC4DB5" w:rsidRPr="00365F66" w:rsidRDefault="00FC4DB5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"והא </w:t>
      </w:r>
      <w:proofErr w:type="spellStart"/>
      <w:r w:rsidRPr="00365F66">
        <w:rPr>
          <w:rFonts w:cs="David" w:hint="cs"/>
          <w:sz w:val="24"/>
          <w:szCs w:val="24"/>
          <w:rtl/>
        </w:rPr>
        <w:t>איכא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...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365F66">
        <w:rPr>
          <w:rFonts w:cs="David" w:hint="cs"/>
          <w:sz w:val="24"/>
          <w:szCs w:val="24"/>
          <w:rtl/>
        </w:rPr>
        <w:t>באתרא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דלא </w:t>
      </w:r>
      <w:proofErr w:type="spellStart"/>
      <w:r w:rsidRPr="00365F66">
        <w:rPr>
          <w:rFonts w:cs="David" w:hint="cs"/>
          <w:sz w:val="24"/>
          <w:szCs w:val="24"/>
          <w:rtl/>
        </w:rPr>
        <w:t>שכיחי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בהמה וכלבים"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הסבר את שתי השאלות ושתי התשובות של הגמרא.</w:t>
      </w:r>
    </w:p>
    <w:p w:rsidR="00365F66" w:rsidRDefault="00365F66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FC4DB5" w:rsidRPr="00365F66" w:rsidRDefault="00FC4DB5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365F66">
        <w:rPr>
          <w:rFonts w:cs="David" w:hint="cs"/>
          <w:b/>
          <w:bCs/>
          <w:sz w:val="24"/>
          <w:szCs w:val="24"/>
          <w:rtl/>
        </w:rPr>
        <w:t>"</w:t>
      </w:r>
      <w:proofErr w:type="spellStart"/>
      <w:r w:rsidRPr="00365F66">
        <w:rPr>
          <w:rFonts w:cs="David" w:hint="cs"/>
          <w:b/>
          <w:bCs/>
          <w:sz w:val="24"/>
          <w:szCs w:val="24"/>
          <w:rtl/>
        </w:rPr>
        <w:t>לימא</w:t>
      </w:r>
      <w:proofErr w:type="spellEnd"/>
      <w:r w:rsidRPr="00365F66">
        <w:rPr>
          <w:rFonts w:cs="David" w:hint="cs"/>
          <w:b/>
          <w:bCs/>
          <w:sz w:val="24"/>
          <w:szCs w:val="24"/>
          <w:rtl/>
        </w:rPr>
        <w:t xml:space="preserve"> כתנאי"</w:t>
      </w:r>
      <w:r w:rsidR="00D32078" w:rsidRPr="00365F66">
        <w:rPr>
          <w:rFonts w:cs="David" w:hint="cs"/>
          <w:b/>
          <w:bCs/>
          <w:sz w:val="24"/>
          <w:szCs w:val="24"/>
          <w:rtl/>
        </w:rPr>
        <w:t>:</w:t>
      </w:r>
    </w:p>
    <w:p w:rsidR="00FC4DB5" w:rsidRPr="00365F66" w:rsidRDefault="00FC4DB5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מה כוונת המילים "</w:t>
      </w:r>
      <w:proofErr w:type="spellStart"/>
      <w:r w:rsidRPr="00365F66">
        <w:rPr>
          <w:rFonts w:cs="David" w:hint="cs"/>
          <w:sz w:val="24"/>
          <w:szCs w:val="24"/>
          <w:rtl/>
        </w:rPr>
        <w:t>לימא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כתנאי"?</w:t>
      </w:r>
    </w:p>
    <w:p w:rsidR="00FC4DB5" w:rsidRPr="00365F66" w:rsidRDefault="00D32078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הסבר את דברי ר' יהודה מהמשנה.</w:t>
      </w:r>
    </w:p>
    <w:p w:rsidR="00D32078" w:rsidRPr="00365F66" w:rsidRDefault="00D32078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מי חולק על ר' יהודה?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איך הגמרא הגיעה לזה?</w:t>
      </w:r>
    </w:p>
    <w:p w:rsidR="00D32078" w:rsidRPr="00365F66" w:rsidRDefault="00D32078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כדי לקשר את המחלוקת לענייננו, מניחה הגמרא שתי הנחות. מהן? הסבר את שתיהן.</w:t>
      </w:r>
    </w:p>
    <w:p w:rsidR="00D32078" w:rsidRPr="00365F66" w:rsidRDefault="00D32078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הגמרא הגיעה למסקנה שתנא קמא </w:t>
      </w:r>
      <w:proofErr w:type="spellStart"/>
      <w:r w:rsidRPr="00365F66">
        <w:rPr>
          <w:rFonts w:cs="David" w:hint="cs"/>
          <w:sz w:val="24"/>
          <w:szCs w:val="24"/>
          <w:rtl/>
        </w:rPr>
        <w:t>ור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' יהודה חולקים בסימן העשוי להידרס. מי סובר מה? </w:t>
      </w:r>
      <w:r w:rsidRPr="00365F66">
        <w:rPr>
          <w:rFonts w:cs="David"/>
          <w:sz w:val="24"/>
          <w:szCs w:val="24"/>
          <w:rtl/>
        </w:rPr>
        <w:t>–</w:t>
      </w:r>
      <w:r w:rsidRPr="00365F66">
        <w:rPr>
          <w:rFonts w:cs="David" w:hint="cs"/>
          <w:sz w:val="24"/>
          <w:szCs w:val="24"/>
          <w:rtl/>
        </w:rPr>
        <w:t xml:space="preserve"> הסבר את שתי הדעות לפי הגמרא. היעזר ברש"י.</w:t>
      </w:r>
    </w:p>
    <w:p w:rsidR="00D32078" w:rsidRPr="00365F66" w:rsidRDefault="00D32078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רב </w:t>
      </w:r>
      <w:proofErr w:type="spellStart"/>
      <w:r w:rsidRPr="00365F66">
        <w:rPr>
          <w:rFonts w:cs="David" w:hint="cs"/>
          <w:sz w:val="24"/>
          <w:szCs w:val="24"/>
          <w:rtl/>
        </w:rPr>
        <w:t>זביד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דוחה את העמדת הגמרא וטוען שהן תנא קמא והן ר' יהודה סוברים כדעת רבא. כיצד רב </w:t>
      </w:r>
      <w:proofErr w:type="spellStart"/>
      <w:r w:rsidRPr="00365F66">
        <w:rPr>
          <w:rFonts w:cs="David" w:hint="cs"/>
          <w:sz w:val="24"/>
          <w:szCs w:val="24"/>
          <w:rtl/>
        </w:rPr>
        <w:t>זביד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מסביר את מחלוקת לשיטתו של רבא?</w:t>
      </w:r>
    </w:p>
    <w:p w:rsidR="00D32078" w:rsidRPr="00365F66" w:rsidRDefault="00D32078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ואילו רבה מסביר כי הן תנא קמא והן ר' יהודה סוברים כשיטתו. כיצד הוא יסביר את המחלוקת ביניהם?</w:t>
      </w:r>
    </w:p>
    <w:p w:rsidR="00365F66" w:rsidRDefault="00365F66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D10D57" w:rsidRPr="00365F66" w:rsidRDefault="00D10D57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365F66">
        <w:rPr>
          <w:rFonts w:cs="David" w:hint="cs"/>
          <w:b/>
          <w:bCs/>
          <w:sz w:val="24"/>
          <w:szCs w:val="24"/>
          <w:rtl/>
        </w:rPr>
        <w:lastRenderedPageBreak/>
        <w:t>"</w:t>
      </w:r>
      <w:proofErr w:type="spellStart"/>
      <w:r w:rsidRPr="00365F66">
        <w:rPr>
          <w:rFonts w:cs="David" w:hint="cs"/>
          <w:b/>
          <w:bCs/>
          <w:sz w:val="24"/>
          <w:szCs w:val="24"/>
          <w:rtl/>
        </w:rPr>
        <w:t>איכא</w:t>
      </w:r>
      <w:proofErr w:type="spellEnd"/>
      <w:r w:rsidRPr="00365F66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Pr="00365F66">
        <w:rPr>
          <w:rFonts w:cs="David" w:hint="cs"/>
          <w:b/>
          <w:bCs/>
          <w:sz w:val="24"/>
          <w:szCs w:val="24"/>
          <w:rtl/>
        </w:rPr>
        <w:t>דאמרי</w:t>
      </w:r>
      <w:proofErr w:type="spellEnd"/>
      <w:r w:rsidRPr="00365F66">
        <w:rPr>
          <w:rFonts w:cs="David" w:hint="cs"/>
          <w:b/>
          <w:bCs/>
          <w:sz w:val="24"/>
          <w:szCs w:val="24"/>
          <w:rtl/>
        </w:rPr>
        <w:t>"</w:t>
      </w:r>
    </w:p>
    <w:p w:rsidR="00D10D57" w:rsidRPr="00365F66" w:rsidRDefault="00D10D57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מה פירוש המילים "</w:t>
      </w:r>
      <w:proofErr w:type="spellStart"/>
      <w:r w:rsidRPr="00365F66">
        <w:rPr>
          <w:rFonts w:cs="David" w:hint="cs"/>
          <w:sz w:val="24"/>
          <w:szCs w:val="24"/>
          <w:rtl/>
        </w:rPr>
        <w:t>איכא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365F66">
        <w:rPr>
          <w:rFonts w:cs="David" w:hint="cs"/>
          <w:sz w:val="24"/>
          <w:szCs w:val="24"/>
          <w:rtl/>
        </w:rPr>
        <w:t>דאמרי</w:t>
      </w:r>
      <w:proofErr w:type="spellEnd"/>
      <w:r w:rsidRPr="00365F66">
        <w:rPr>
          <w:rFonts w:cs="David" w:hint="cs"/>
          <w:sz w:val="24"/>
          <w:szCs w:val="24"/>
          <w:rtl/>
        </w:rPr>
        <w:t>" ולמה הן משמשות?</w:t>
      </w:r>
    </w:p>
    <w:p w:rsidR="00D10D57" w:rsidRPr="00365F66" w:rsidRDefault="00D10D57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לפי האפשרות השנייה במה מסכימים ר' יהודה ותנא קמא? </w:t>
      </w:r>
    </w:p>
    <w:p w:rsidR="00D10D57" w:rsidRPr="00365F66" w:rsidRDefault="00D10D57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במה הם חולקים? מה דעת כל אחד מהם?</w:t>
      </w:r>
    </w:p>
    <w:p w:rsidR="00D10D57" w:rsidRPr="00365F66" w:rsidRDefault="00D10D57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כיצד דוחה רב </w:t>
      </w:r>
      <w:proofErr w:type="spellStart"/>
      <w:r w:rsidRPr="00365F66">
        <w:rPr>
          <w:rFonts w:cs="David" w:hint="cs"/>
          <w:sz w:val="24"/>
          <w:szCs w:val="24"/>
          <w:rtl/>
        </w:rPr>
        <w:t>זביד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את האפשרות הזאת בדברי המשנה?</w:t>
      </w:r>
    </w:p>
    <w:p w:rsidR="00D10D57" w:rsidRPr="00365F66" w:rsidRDefault="00D10D57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שים לב שהעמדת רב </w:t>
      </w:r>
      <w:proofErr w:type="spellStart"/>
      <w:r w:rsidRPr="00365F66">
        <w:rPr>
          <w:rFonts w:cs="David" w:hint="cs"/>
          <w:sz w:val="24"/>
          <w:szCs w:val="24"/>
          <w:rtl/>
        </w:rPr>
        <w:t>זביד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והעמדת רבה זהות להעמדתם משאלות 13-12. </w:t>
      </w:r>
    </w:p>
    <w:p w:rsidR="00365F66" w:rsidRDefault="00365F66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365F66" w:rsidRPr="00365F66" w:rsidRDefault="00365F66" w:rsidP="00365F66">
      <w:pPr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proofErr w:type="spellStart"/>
      <w:r w:rsidRPr="00365F66">
        <w:rPr>
          <w:rFonts w:cs="David" w:hint="cs"/>
          <w:b/>
          <w:bCs/>
          <w:sz w:val="24"/>
          <w:szCs w:val="24"/>
          <w:rtl/>
        </w:rPr>
        <w:t>כללא</w:t>
      </w:r>
      <w:proofErr w:type="spellEnd"/>
      <w:r w:rsidRPr="00365F66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Pr="00365F66">
        <w:rPr>
          <w:rFonts w:cs="David" w:hint="cs"/>
          <w:b/>
          <w:bCs/>
          <w:sz w:val="24"/>
          <w:szCs w:val="24"/>
          <w:rtl/>
        </w:rPr>
        <w:t>דאבידתא</w:t>
      </w:r>
      <w:proofErr w:type="spellEnd"/>
      <w:r w:rsidRPr="00365F66">
        <w:rPr>
          <w:rFonts w:cs="David" w:hint="cs"/>
          <w:b/>
          <w:bCs/>
          <w:sz w:val="24"/>
          <w:szCs w:val="24"/>
          <w:rtl/>
        </w:rPr>
        <w:t>:</w:t>
      </w:r>
    </w:p>
    <w:p w:rsidR="00365F66" w:rsidRPr="00365F66" w:rsidRDefault="00365F66" w:rsidP="00365F66">
      <w:pPr>
        <w:pStyle w:val="a3"/>
        <w:numPr>
          <w:ilvl w:val="0"/>
          <w:numId w:val="1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סכם</w:t>
      </w:r>
      <w:r w:rsidRPr="00365F66">
        <w:rPr>
          <w:rFonts w:cs="David"/>
          <w:sz w:val="24"/>
          <w:szCs w:val="24"/>
          <w:rtl/>
        </w:rPr>
        <w:t xml:space="preserve"> </w:t>
      </w:r>
      <w:r w:rsidRPr="00365F66">
        <w:rPr>
          <w:rFonts w:cs="David" w:hint="cs"/>
          <w:sz w:val="24"/>
          <w:szCs w:val="24"/>
          <w:rtl/>
        </w:rPr>
        <w:t>את</w:t>
      </w:r>
      <w:r w:rsidRPr="00365F66">
        <w:rPr>
          <w:rFonts w:cs="David"/>
          <w:sz w:val="24"/>
          <w:szCs w:val="24"/>
          <w:rtl/>
        </w:rPr>
        <w:t xml:space="preserve"> </w:t>
      </w:r>
      <w:r w:rsidRPr="00365F66">
        <w:rPr>
          <w:rFonts w:cs="David" w:hint="cs"/>
          <w:sz w:val="24"/>
          <w:szCs w:val="24"/>
          <w:rtl/>
        </w:rPr>
        <w:t>ההלכה</w:t>
      </w:r>
      <w:r w:rsidRPr="00365F66">
        <w:rPr>
          <w:rFonts w:cs="David"/>
          <w:sz w:val="24"/>
          <w:szCs w:val="24"/>
          <w:rtl/>
        </w:rPr>
        <w:t xml:space="preserve"> </w:t>
      </w:r>
      <w:r w:rsidRPr="00365F66">
        <w:rPr>
          <w:rFonts w:cs="David" w:hint="cs"/>
          <w:sz w:val="24"/>
          <w:szCs w:val="24"/>
          <w:rtl/>
        </w:rPr>
        <w:t>במקרים</w:t>
      </w:r>
      <w:r w:rsidRPr="00365F66">
        <w:rPr>
          <w:rFonts w:cs="David"/>
          <w:sz w:val="24"/>
          <w:szCs w:val="24"/>
          <w:rtl/>
        </w:rPr>
        <w:t xml:space="preserve"> </w:t>
      </w:r>
      <w:r w:rsidRPr="00365F66">
        <w:rPr>
          <w:rFonts w:cs="David" w:hint="cs"/>
          <w:sz w:val="24"/>
          <w:szCs w:val="24"/>
          <w:rtl/>
        </w:rPr>
        <w:t xml:space="preserve">הבאים לפי דברי רב </w:t>
      </w:r>
      <w:proofErr w:type="spellStart"/>
      <w:r w:rsidRPr="00365F66">
        <w:rPr>
          <w:rFonts w:cs="David" w:hint="cs"/>
          <w:sz w:val="24"/>
          <w:szCs w:val="24"/>
          <w:rtl/>
        </w:rPr>
        <w:t>זביד</w:t>
      </w:r>
      <w:proofErr w:type="spellEnd"/>
      <w:r w:rsidRPr="00365F66">
        <w:rPr>
          <w:rFonts w:cs="David" w:hint="cs"/>
          <w:sz w:val="24"/>
          <w:szCs w:val="24"/>
          <w:rtl/>
        </w:rPr>
        <w:t>:</w:t>
      </w:r>
    </w:p>
    <w:p w:rsidR="00365F66" w:rsidRPr="00365F66" w:rsidRDefault="00365F66" w:rsidP="00365F66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 xml:space="preserve">מתי </w:t>
      </w:r>
      <w:proofErr w:type="spellStart"/>
      <w:r w:rsidRPr="00365F66">
        <w:rPr>
          <w:rFonts w:cs="David" w:hint="cs"/>
          <w:sz w:val="24"/>
          <w:szCs w:val="24"/>
          <w:rtl/>
        </w:rPr>
        <w:t>היאוש</w:t>
      </w:r>
      <w:proofErr w:type="spellEnd"/>
      <w:r w:rsidRPr="00365F66">
        <w:rPr>
          <w:rFonts w:cs="David" w:hint="cs"/>
          <w:sz w:val="24"/>
          <w:szCs w:val="24"/>
          <w:rtl/>
        </w:rPr>
        <w:t xml:space="preserve"> נחשב </w:t>
      </w:r>
      <w:proofErr w:type="spellStart"/>
      <w:r w:rsidRPr="00365F66">
        <w:rPr>
          <w:rFonts w:cs="David" w:hint="cs"/>
          <w:sz w:val="24"/>
          <w:szCs w:val="24"/>
          <w:rtl/>
        </w:rPr>
        <w:t>יאוש</w:t>
      </w:r>
      <w:proofErr w:type="spellEnd"/>
      <w:r w:rsidRPr="00365F66">
        <w:rPr>
          <w:rFonts w:cs="David" w:hint="cs"/>
          <w:sz w:val="24"/>
          <w:szCs w:val="24"/>
          <w:rtl/>
        </w:rPr>
        <w:t>?</w:t>
      </w:r>
    </w:p>
    <w:p w:rsidR="00365F66" w:rsidRPr="00365F66" w:rsidRDefault="00365F66" w:rsidP="00365F66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מה דין כריכות ברשות הרבים שאין בהן סימן?</w:t>
      </w:r>
    </w:p>
    <w:p w:rsidR="00365F66" w:rsidRPr="00365F66" w:rsidRDefault="00365F66" w:rsidP="00365F66">
      <w:pPr>
        <w:pStyle w:val="a3"/>
        <w:numPr>
          <w:ilvl w:val="0"/>
          <w:numId w:val="2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מה דין כריכות ברשות היחיד שאין בהן סימן?</w:t>
      </w:r>
    </w:p>
    <w:p w:rsidR="00365F66" w:rsidRPr="00365F66" w:rsidRDefault="00365F66" w:rsidP="00365F66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4"/>
          <w:szCs w:val="24"/>
        </w:rPr>
      </w:pPr>
      <w:r w:rsidRPr="00365F66">
        <w:rPr>
          <w:rFonts w:cs="David" w:hint="cs"/>
          <w:sz w:val="24"/>
          <w:szCs w:val="24"/>
          <w:rtl/>
        </w:rPr>
        <w:t>מה דין כריכות שיש בהן סימן?</w:t>
      </w:r>
    </w:p>
    <w:p w:rsidR="00365F66" w:rsidRPr="00365F66" w:rsidRDefault="00365F66" w:rsidP="00365F66">
      <w:pPr>
        <w:pStyle w:val="a3"/>
        <w:spacing w:line="360" w:lineRule="auto"/>
        <w:ind w:left="1080"/>
        <w:jc w:val="both"/>
        <w:rPr>
          <w:rFonts w:cs="David"/>
          <w:sz w:val="24"/>
          <w:szCs w:val="24"/>
        </w:rPr>
      </w:pPr>
    </w:p>
    <w:sectPr w:rsidR="00365F66" w:rsidRPr="00365F66" w:rsidSect="00BC26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DBD"/>
    <w:multiLevelType w:val="hybridMultilevel"/>
    <w:tmpl w:val="DAF68A4C"/>
    <w:lvl w:ilvl="0" w:tplc="F2FA24EE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673A0"/>
    <w:multiLevelType w:val="hybridMultilevel"/>
    <w:tmpl w:val="00E0D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204"/>
    <w:rsid w:val="00365F66"/>
    <w:rsid w:val="004552C4"/>
    <w:rsid w:val="00B22204"/>
    <w:rsid w:val="00BC269E"/>
    <w:rsid w:val="00D10D57"/>
    <w:rsid w:val="00D32078"/>
    <w:rsid w:val="00FC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יחיאלי</dc:creator>
  <cp:lastModifiedBy>יחיאלי</cp:lastModifiedBy>
  <cp:revision>1</cp:revision>
  <dcterms:created xsi:type="dcterms:W3CDTF">2012-11-12T08:30:00Z</dcterms:created>
  <dcterms:modified xsi:type="dcterms:W3CDTF">2012-11-12T09:57:00Z</dcterms:modified>
</cp:coreProperties>
</file>