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0EE" w:rsidRPr="00AB3B7F" w:rsidRDefault="00AB3B7F" w:rsidP="00AB3B7F">
      <w:pPr>
        <w:spacing w:line="360" w:lineRule="auto"/>
        <w:jc w:val="center"/>
        <w:rPr>
          <w:rFonts w:cs="David" w:hint="cs"/>
          <w:b/>
          <w:bCs/>
          <w:sz w:val="28"/>
          <w:szCs w:val="28"/>
          <w:rtl/>
        </w:rPr>
      </w:pPr>
      <w:r w:rsidRPr="00AB3B7F">
        <w:rPr>
          <w:rFonts w:cs="David" w:hint="cs"/>
          <w:b/>
          <w:bCs/>
          <w:sz w:val="28"/>
          <w:szCs w:val="28"/>
          <w:rtl/>
        </w:rPr>
        <w:t>סוגיי</w:t>
      </w:r>
      <w:r w:rsidR="00004106" w:rsidRPr="00AB3B7F">
        <w:rPr>
          <w:rFonts w:cs="David" w:hint="cs"/>
          <w:b/>
          <w:bCs/>
          <w:sz w:val="28"/>
          <w:szCs w:val="28"/>
          <w:rtl/>
        </w:rPr>
        <w:t xml:space="preserve">ת המציאות במשנה א </w:t>
      </w:r>
      <w:r w:rsidR="00004106" w:rsidRPr="00AB3B7F">
        <w:rPr>
          <w:rFonts w:cs="David"/>
          <w:b/>
          <w:bCs/>
          <w:sz w:val="28"/>
          <w:szCs w:val="28"/>
          <w:rtl/>
        </w:rPr>
        <w:t>–</w:t>
      </w:r>
      <w:r w:rsidR="00004106" w:rsidRPr="00AB3B7F">
        <w:rPr>
          <w:rFonts w:cs="David" w:hint="cs"/>
          <w:b/>
          <w:bCs/>
          <w:sz w:val="28"/>
          <w:szCs w:val="28"/>
          <w:rtl/>
        </w:rPr>
        <w:t xml:space="preserve"> הרי אלו שלו</w:t>
      </w:r>
    </w:p>
    <w:p w:rsidR="00004106" w:rsidRPr="00AB3B7F" w:rsidRDefault="00004106" w:rsidP="00AB3B7F">
      <w:pPr>
        <w:pStyle w:val="a3"/>
        <w:numPr>
          <w:ilvl w:val="0"/>
          <w:numId w:val="1"/>
        </w:numPr>
        <w:spacing w:line="360" w:lineRule="auto"/>
        <w:rPr>
          <w:rFonts w:cs="David" w:hint="cs"/>
          <w:b/>
          <w:bCs/>
          <w:sz w:val="24"/>
          <w:szCs w:val="24"/>
          <w:rtl/>
        </w:rPr>
      </w:pPr>
      <w:r w:rsidRPr="00AB3B7F">
        <w:rPr>
          <w:rFonts w:cs="David" w:hint="cs"/>
          <w:b/>
          <w:bCs/>
          <w:sz w:val="24"/>
          <w:szCs w:val="24"/>
          <w:rtl/>
        </w:rPr>
        <w:t>ומחרוזות של דגים:</w:t>
      </w:r>
    </w:p>
    <w:p w:rsidR="00004106" w:rsidRPr="00AB3B7F" w:rsidRDefault="00004106" w:rsidP="00AB3B7F">
      <w:pPr>
        <w:pStyle w:val="a3"/>
        <w:numPr>
          <w:ilvl w:val="0"/>
          <w:numId w:val="2"/>
        </w:numPr>
        <w:spacing w:line="360" w:lineRule="auto"/>
        <w:rPr>
          <w:rFonts w:cs="David" w:hint="cs"/>
          <w:sz w:val="24"/>
          <w:szCs w:val="24"/>
        </w:rPr>
      </w:pPr>
      <w:r w:rsidRPr="00AB3B7F">
        <w:rPr>
          <w:rFonts w:cs="David" w:hint="cs"/>
          <w:sz w:val="24"/>
          <w:szCs w:val="24"/>
          <w:rtl/>
        </w:rPr>
        <w:t>"</w:t>
      </w:r>
      <w:proofErr w:type="spellStart"/>
      <w:r w:rsidRPr="00AB3B7F">
        <w:rPr>
          <w:rFonts w:cs="David" w:hint="cs"/>
          <w:sz w:val="24"/>
          <w:szCs w:val="24"/>
          <w:rtl/>
        </w:rPr>
        <w:t>אמאי</w:t>
      </w:r>
      <w:proofErr w:type="spellEnd"/>
      <w:r w:rsidRPr="00AB3B7F">
        <w:rPr>
          <w:rFonts w:cs="David" w:hint="cs"/>
          <w:sz w:val="24"/>
          <w:szCs w:val="24"/>
          <w:rtl/>
        </w:rPr>
        <w:t xml:space="preserve"> </w:t>
      </w:r>
      <w:r w:rsidRPr="00AB3B7F">
        <w:rPr>
          <w:rFonts w:cs="David"/>
          <w:sz w:val="24"/>
          <w:szCs w:val="24"/>
          <w:rtl/>
        </w:rPr>
        <w:t>–</w:t>
      </w:r>
      <w:r w:rsidRPr="00AB3B7F">
        <w:rPr>
          <w:rFonts w:cs="David" w:hint="cs"/>
          <w:sz w:val="24"/>
          <w:szCs w:val="24"/>
          <w:rtl/>
        </w:rPr>
        <w:t xml:space="preserve"> </w:t>
      </w:r>
      <w:proofErr w:type="spellStart"/>
      <w:r w:rsidRPr="00AB3B7F">
        <w:rPr>
          <w:rFonts w:cs="David" w:hint="cs"/>
          <w:sz w:val="24"/>
          <w:szCs w:val="24"/>
          <w:rtl/>
        </w:rPr>
        <w:t>להוי</w:t>
      </w:r>
      <w:proofErr w:type="spellEnd"/>
      <w:r w:rsidRPr="00AB3B7F">
        <w:rPr>
          <w:rFonts w:cs="David" w:hint="cs"/>
          <w:sz w:val="24"/>
          <w:szCs w:val="24"/>
          <w:rtl/>
        </w:rPr>
        <w:t xml:space="preserve"> קשר סימן?" </w:t>
      </w:r>
      <w:r w:rsidRPr="00AB3B7F">
        <w:rPr>
          <w:rFonts w:cs="David"/>
          <w:sz w:val="24"/>
          <w:szCs w:val="24"/>
          <w:rtl/>
        </w:rPr>
        <w:t>–</w:t>
      </w:r>
      <w:r w:rsidRPr="00AB3B7F">
        <w:rPr>
          <w:rFonts w:cs="David" w:hint="cs"/>
          <w:sz w:val="24"/>
          <w:szCs w:val="24"/>
          <w:rtl/>
        </w:rPr>
        <w:t xml:space="preserve"> תרגם או הסבר את שאלת הגמרא.</w:t>
      </w:r>
    </w:p>
    <w:p w:rsidR="00004106" w:rsidRPr="00AB3B7F" w:rsidRDefault="00004106" w:rsidP="00AB3B7F">
      <w:pPr>
        <w:pStyle w:val="a3"/>
        <w:numPr>
          <w:ilvl w:val="0"/>
          <w:numId w:val="2"/>
        </w:numPr>
        <w:spacing w:line="360" w:lineRule="auto"/>
        <w:rPr>
          <w:rFonts w:cs="David" w:hint="cs"/>
          <w:sz w:val="24"/>
          <w:szCs w:val="24"/>
        </w:rPr>
      </w:pPr>
      <w:r w:rsidRPr="00AB3B7F">
        <w:rPr>
          <w:rFonts w:cs="David" w:hint="cs"/>
          <w:sz w:val="24"/>
          <w:szCs w:val="24"/>
          <w:rtl/>
        </w:rPr>
        <w:t>"</w:t>
      </w:r>
      <w:proofErr w:type="spellStart"/>
      <w:r w:rsidRPr="00AB3B7F">
        <w:rPr>
          <w:rFonts w:cs="David" w:hint="cs"/>
          <w:sz w:val="24"/>
          <w:szCs w:val="24"/>
          <w:rtl/>
        </w:rPr>
        <w:t>בקטרא</w:t>
      </w:r>
      <w:proofErr w:type="spellEnd"/>
      <w:r w:rsidRPr="00AB3B7F">
        <w:rPr>
          <w:rFonts w:cs="David" w:hint="cs"/>
          <w:sz w:val="24"/>
          <w:szCs w:val="24"/>
          <w:rtl/>
        </w:rPr>
        <w:t xml:space="preserve"> </w:t>
      </w:r>
      <w:proofErr w:type="spellStart"/>
      <w:r w:rsidRPr="00AB3B7F">
        <w:rPr>
          <w:rFonts w:cs="David" w:hint="cs"/>
          <w:sz w:val="24"/>
          <w:szCs w:val="24"/>
          <w:rtl/>
        </w:rPr>
        <w:t>דציידא</w:t>
      </w:r>
      <w:proofErr w:type="spellEnd"/>
      <w:r w:rsidRPr="00AB3B7F">
        <w:rPr>
          <w:rFonts w:cs="David" w:hint="cs"/>
          <w:sz w:val="24"/>
          <w:szCs w:val="24"/>
          <w:rtl/>
        </w:rPr>
        <w:t xml:space="preserve"> </w:t>
      </w:r>
      <w:r w:rsidRPr="00AB3B7F">
        <w:rPr>
          <w:rFonts w:cs="David"/>
          <w:sz w:val="24"/>
          <w:szCs w:val="24"/>
          <w:rtl/>
        </w:rPr>
        <w:t>–</w:t>
      </w:r>
      <w:r w:rsidRPr="00AB3B7F">
        <w:rPr>
          <w:rFonts w:cs="David" w:hint="cs"/>
          <w:sz w:val="24"/>
          <w:szCs w:val="24"/>
          <w:rtl/>
        </w:rPr>
        <w:t xml:space="preserve"> </w:t>
      </w:r>
      <w:proofErr w:type="spellStart"/>
      <w:r w:rsidRPr="00AB3B7F">
        <w:rPr>
          <w:rFonts w:cs="David" w:hint="cs"/>
          <w:sz w:val="24"/>
          <w:szCs w:val="24"/>
          <w:rtl/>
        </w:rPr>
        <w:t>דכולי</w:t>
      </w:r>
      <w:proofErr w:type="spellEnd"/>
      <w:r w:rsidRPr="00AB3B7F">
        <w:rPr>
          <w:rFonts w:cs="David" w:hint="cs"/>
          <w:sz w:val="24"/>
          <w:szCs w:val="24"/>
          <w:rtl/>
        </w:rPr>
        <w:t xml:space="preserve"> עלמא הכי מקטרי" </w:t>
      </w:r>
      <w:r w:rsidRPr="00AB3B7F">
        <w:rPr>
          <w:rFonts w:cs="David"/>
          <w:sz w:val="24"/>
          <w:szCs w:val="24"/>
          <w:rtl/>
        </w:rPr>
        <w:t>–</w:t>
      </w:r>
      <w:r w:rsidRPr="00AB3B7F">
        <w:rPr>
          <w:rFonts w:cs="David" w:hint="cs"/>
          <w:sz w:val="24"/>
          <w:szCs w:val="24"/>
          <w:rtl/>
        </w:rPr>
        <w:t xml:space="preserve"> תרגם את תשובת הגמרא והסבר כיצד עונה על השאלה.</w:t>
      </w:r>
    </w:p>
    <w:p w:rsidR="00004106" w:rsidRPr="00AB3B7F" w:rsidRDefault="00004106" w:rsidP="00AB3B7F">
      <w:pPr>
        <w:pStyle w:val="a3"/>
        <w:numPr>
          <w:ilvl w:val="0"/>
          <w:numId w:val="2"/>
        </w:numPr>
        <w:spacing w:line="360" w:lineRule="auto"/>
        <w:rPr>
          <w:rFonts w:cs="David" w:hint="cs"/>
          <w:sz w:val="24"/>
          <w:szCs w:val="24"/>
        </w:rPr>
      </w:pPr>
      <w:r w:rsidRPr="00AB3B7F">
        <w:rPr>
          <w:rFonts w:cs="David" w:hint="cs"/>
          <w:sz w:val="24"/>
          <w:szCs w:val="24"/>
          <w:rtl/>
        </w:rPr>
        <w:t>"</w:t>
      </w:r>
      <w:proofErr w:type="spellStart"/>
      <w:r w:rsidRPr="00AB3B7F">
        <w:rPr>
          <w:rFonts w:cs="David" w:hint="cs"/>
          <w:sz w:val="24"/>
          <w:szCs w:val="24"/>
          <w:rtl/>
        </w:rPr>
        <w:t>ולהוי</w:t>
      </w:r>
      <w:proofErr w:type="spellEnd"/>
      <w:r w:rsidRPr="00AB3B7F">
        <w:rPr>
          <w:rFonts w:cs="David" w:hint="cs"/>
          <w:sz w:val="24"/>
          <w:szCs w:val="24"/>
          <w:rtl/>
        </w:rPr>
        <w:t xml:space="preserve"> מנין סימן" </w:t>
      </w:r>
      <w:r w:rsidRPr="00AB3B7F">
        <w:rPr>
          <w:rFonts w:cs="David"/>
          <w:sz w:val="24"/>
          <w:szCs w:val="24"/>
          <w:rtl/>
        </w:rPr>
        <w:t>–</w:t>
      </w:r>
      <w:r w:rsidRPr="00AB3B7F">
        <w:rPr>
          <w:rFonts w:cs="David" w:hint="cs"/>
          <w:sz w:val="24"/>
          <w:szCs w:val="24"/>
          <w:rtl/>
        </w:rPr>
        <w:t xml:space="preserve"> הסבר את שאלת הגמרא.</w:t>
      </w:r>
    </w:p>
    <w:p w:rsidR="00004106" w:rsidRPr="00AB3B7F" w:rsidRDefault="00004106" w:rsidP="00AB3B7F">
      <w:pPr>
        <w:pStyle w:val="a3"/>
        <w:numPr>
          <w:ilvl w:val="0"/>
          <w:numId w:val="2"/>
        </w:numPr>
        <w:spacing w:line="360" w:lineRule="auto"/>
        <w:rPr>
          <w:rFonts w:cs="David" w:hint="cs"/>
          <w:sz w:val="24"/>
          <w:szCs w:val="24"/>
        </w:rPr>
      </w:pPr>
      <w:r w:rsidRPr="00AB3B7F">
        <w:rPr>
          <w:rFonts w:cs="David" w:hint="cs"/>
          <w:sz w:val="24"/>
          <w:szCs w:val="24"/>
          <w:rtl/>
        </w:rPr>
        <w:t>"</w:t>
      </w:r>
      <w:proofErr w:type="spellStart"/>
      <w:r w:rsidRPr="00AB3B7F">
        <w:rPr>
          <w:rFonts w:cs="David" w:hint="cs"/>
          <w:sz w:val="24"/>
          <w:szCs w:val="24"/>
          <w:rtl/>
        </w:rPr>
        <w:t>במניינא</w:t>
      </w:r>
      <w:proofErr w:type="spellEnd"/>
      <w:r w:rsidRPr="00AB3B7F">
        <w:rPr>
          <w:rFonts w:cs="David" w:hint="cs"/>
          <w:sz w:val="24"/>
          <w:szCs w:val="24"/>
          <w:rtl/>
        </w:rPr>
        <w:t xml:space="preserve"> </w:t>
      </w:r>
      <w:proofErr w:type="spellStart"/>
      <w:r w:rsidRPr="00AB3B7F">
        <w:rPr>
          <w:rFonts w:cs="David" w:hint="cs"/>
          <w:sz w:val="24"/>
          <w:szCs w:val="24"/>
          <w:rtl/>
        </w:rPr>
        <w:t>דשוין</w:t>
      </w:r>
      <w:proofErr w:type="spellEnd"/>
      <w:r w:rsidRPr="00AB3B7F">
        <w:rPr>
          <w:rFonts w:cs="David" w:hint="cs"/>
          <w:sz w:val="24"/>
          <w:szCs w:val="24"/>
          <w:rtl/>
        </w:rPr>
        <w:t xml:space="preserve">" </w:t>
      </w:r>
      <w:r w:rsidRPr="00AB3B7F">
        <w:rPr>
          <w:rFonts w:cs="David"/>
          <w:sz w:val="24"/>
          <w:szCs w:val="24"/>
          <w:rtl/>
        </w:rPr>
        <w:t>–</w:t>
      </w:r>
      <w:r w:rsidRPr="00AB3B7F">
        <w:rPr>
          <w:rFonts w:cs="David" w:hint="cs"/>
          <w:sz w:val="24"/>
          <w:szCs w:val="24"/>
          <w:rtl/>
        </w:rPr>
        <w:t xml:space="preserve"> הסבר את תשובת הגמרא.</w:t>
      </w:r>
    </w:p>
    <w:p w:rsidR="00004106" w:rsidRPr="00AB3B7F" w:rsidRDefault="00004106" w:rsidP="00AB3B7F">
      <w:pPr>
        <w:pStyle w:val="a3"/>
        <w:numPr>
          <w:ilvl w:val="0"/>
          <w:numId w:val="1"/>
        </w:numPr>
        <w:spacing w:line="360" w:lineRule="auto"/>
        <w:rPr>
          <w:rFonts w:cs="David" w:hint="cs"/>
          <w:b/>
          <w:bCs/>
          <w:sz w:val="24"/>
          <w:szCs w:val="24"/>
        </w:rPr>
      </w:pPr>
      <w:proofErr w:type="spellStart"/>
      <w:r w:rsidRPr="00AB3B7F">
        <w:rPr>
          <w:rFonts w:cs="David" w:hint="cs"/>
          <w:b/>
          <w:bCs/>
          <w:sz w:val="24"/>
          <w:szCs w:val="24"/>
          <w:rtl/>
        </w:rPr>
        <w:t>בעו</w:t>
      </w:r>
      <w:proofErr w:type="spellEnd"/>
      <w:r w:rsidRPr="00AB3B7F">
        <w:rPr>
          <w:rFonts w:cs="David" w:hint="cs"/>
          <w:b/>
          <w:bCs/>
          <w:sz w:val="24"/>
          <w:szCs w:val="24"/>
          <w:rtl/>
        </w:rPr>
        <w:t xml:space="preserve"> מיניה מרב ששת</w:t>
      </w:r>
      <w:r w:rsidR="00AB3B7F">
        <w:rPr>
          <w:rFonts w:cs="David" w:hint="cs"/>
          <w:b/>
          <w:bCs/>
          <w:sz w:val="24"/>
          <w:szCs w:val="24"/>
          <w:rtl/>
        </w:rPr>
        <w:t>:</w:t>
      </w:r>
    </w:p>
    <w:p w:rsidR="00004106" w:rsidRPr="00AB3B7F" w:rsidRDefault="00004106" w:rsidP="00AB3B7F">
      <w:pPr>
        <w:pStyle w:val="a3"/>
        <w:numPr>
          <w:ilvl w:val="0"/>
          <w:numId w:val="4"/>
        </w:numPr>
        <w:spacing w:line="360" w:lineRule="auto"/>
        <w:rPr>
          <w:rFonts w:cs="David" w:hint="cs"/>
          <w:sz w:val="24"/>
          <w:szCs w:val="24"/>
        </w:rPr>
      </w:pPr>
      <w:r w:rsidRPr="00AB3B7F">
        <w:rPr>
          <w:rFonts w:cs="David" w:hint="cs"/>
          <w:sz w:val="24"/>
          <w:szCs w:val="24"/>
          <w:rtl/>
        </w:rPr>
        <w:t>הגדר מהי שאלת בעי והדגם את הגדרתך בשאלה שנשאל רב ששת.</w:t>
      </w:r>
    </w:p>
    <w:p w:rsidR="00004106" w:rsidRPr="00AB3B7F" w:rsidRDefault="00004106" w:rsidP="00AB3B7F">
      <w:pPr>
        <w:pStyle w:val="a3"/>
        <w:numPr>
          <w:ilvl w:val="0"/>
          <w:numId w:val="4"/>
        </w:numPr>
        <w:spacing w:line="360" w:lineRule="auto"/>
        <w:rPr>
          <w:rFonts w:cs="David" w:hint="cs"/>
          <w:sz w:val="24"/>
          <w:szCs w:val="24"/>
        </w:rPr>
      </w:pPr>
      <w:r w:rsidRPr="00AB3B7F">
        <w:rPr>
          <w:rFonts w:cs="David" w:hint="cs"/>
          <w:sz w:val="24"/>
          <w:szCs w:val="24"/>
          <w:rtl/>
        </w:rPr>
        <w:t>הסבר את תשובת רב ששת</w:t>
      </w:r>
    </w:p>
    <w:p w:rsidR="00004106" w:rsidRPr="00AB3B7F" w:rsidRDefault="00004106" w:rsidP="00AB3B7F">
      <w:pPr>
        <w:pStyle w:val="a3"/>
        <w:numPr>
          <w:ilvl w:val="0"/>
          <w:numId w:val="1"/>
        </w:numPr>
        <w:spacing w:line="360" w:lineRule="auto"/>
        <w:rPr>
          <w:rFonts w:cs="David" w:hint="cs"/>
          <w:b/>
          <w:bCs/>
          <w:sz w:val="24"/>
          <w:szCs w:val="24"/>
        </w:rPr>
      </w:pPr>
      <w:r w:rsidRPr="00AB3B7F">
        <w:rPr>
          <w:rFonts w:cs="David" w:hint="cs"/>
          <w:b/>
          <w:bCs/>
          <w:sz w:val="24"/>
          <w:szCs w:val="24"/>
          <w:rtl/>
        </w:rPr>
        <w:t>וחתיכות ש</w:t>
      </w:r>
      <w:r w:rsidR="00AB3B7F" w:rsidRPr="00AB3B7F">
        <w:rPr>
          <w:rFonts w:cs="David" w:hint="cs"/>
          <w:b/>
          <w:bCs/>
          <w:sz w:val="24"/>
          <w:szCs w:val="24"/>
          <w:rtl/>
        </w:rPr>
        <w:t>ל בשר:</w:t>
      </w:r>
    </w:p>
    <w:p w:rsidR="00004106" w:rsidRPr="00AB3B7F" w:rsidRDefault="00004106" w:rsidP="00AB3B7F">
      <w:pPr>
        <w:pStyle w:val="a3"/>
        <w:numPr>
          <w:ilvl w:val="0"/>
          <w:numId w:val="5"/>
        </w:numPr>
        <w:spacing w:line="360" w:lineRule="auto"/>
        <w:rPr>
          <w:rFonts w:cs="David" w:hint="cs"/>
          <w:sz w:val="24"/>
          <w:szCs w:val="24"/>
        </w:rPr>
      </w:pPr>
      <w:r w:rsidRPr="00AB3B7F">
        <w:rPr>
          <w:rFonts w:cs="David" w:hint="cs"/>
          <w:sz w:val="24"/>
          <w:szCs w:val="24"/>
          <w:rtl/>
        </w:rPr>
        <w:t>"</w:t>
      </w:r>
      <w:proofErr w:type="spellStart"/>
      <w:r w:rsidRPr="00AB3B7F">
        <w:rPr>
          <w:rFonts w:cs="David" w:hint="cs"/>
          <w:sz w:val="24"/>
          <w:szCs w:val="24"/>
          <w:rtl/>
        </w:rPr>
        <w:t>אמאי</w:t>
      </w:r>
      <w:proofErr w:type="spellEnd"/>
      <w:r w:rsidRPr="00AB3B7F">
        <w:rPr>
          <w:rFonts w:cs="David" w:hint="cs"/>
          <w:sz w:val="24"/>
          <w:szCs w:val="24"/>
          <w:rtl/>
        </w:rPr>
        <w:t xml:space="preserve"> </w:t>
      </w:r>
      <w:r w:rsidRPr="00AB3B7F">
        <w:rPr>
          <w:rFonts w:cs="David"/>
          <w:sz w:val="24"/>
          <w:szCs w:val="24"/>
          <w:rtl/>
        </w:rPr>
        <w:t>–</w:t>
      </w:r>
      <w:r w:rsidRPr="00AB3B7F">
        <w:rPr>
          <w:rFonts w:cs="David" w:hint="cs"/>
          <w:sz w:val="24"/>
          <w:szCs w:val="24"/>
          <w:rtl/>
        </w:rPr>
        <w:t xml:space="preserve"> </w:t>
      </w:r>
      <w:proofErr w:type="spellStart"/>
      <w:r w:rsidRPr="00AB3B7F">
        <w:rPr>
          <w:rFonts w:cs="David" w:hint="cs"/>
          <w:sz w:val="24"/>
          <w:szCs w:val="24"/>
          <w:rtl/>
        </w:rPr>
        <w:t>להוי</w:t>
      </w:r>
      <w:proofErr w:type="spellEnd"/>
      <w:r w:rsidRPr="00AB3B7F">
        <w:rPr>
          <w:rFonts w:cs="David" w:hint="cs"/>
          <w:sz w:val="24"/>
          <w:szCs w:val="24"/>
          <w:rtl/>
        </w:rPr>
        <w:t xml:space="preserve"> </w:t>
      </w:r>
      <w:proofErr w:type="spellStart"/>
      <w:r w:rsidRPr="00AB3B7F">
        <w:rPr>
          <w:rFonts w:cs="David" w:hint="cs"/>
          <w:sz w:val="24"/>
          <w:szCs w:val="24"/>
          <w:rtl/>
        </w:rPr>
        <w:t>משקלא</w:t>
      </w:r>
      <w:proofErr w:type="spellEnd"/>
      <w:r w:rsidRPr="00AB3B7F">
        <w:rPr>
          <w:rFonts w:cs="David" w:hint="cs"/>
          <w:sz w:val="24"/>
          <w:szCs w:val="24"/>
          <w:rtl/>
        </w:rPr>
        <w:t xml:space="preserve"> סימן?" </w:t>
      </w:r>
      <w:r w:rsidRPr="00AB3B7F">
        <w:rPr>
          <w:rFonts w:cs="David"/>
          <w:sz w:val="24"/>
          <w:szCs w:val="24"/>
          <w:rtl/>
        </w:rPr>
        <w:t>–</w:t>
      </w:r>
      <w:r w:rsidRPr="00AB3B7F">
        <w:rPr>
          <w:rFonts w:cs="David" w:hint="cs"/>
          <w:sz w:val="24"/>
          <w:szCs w:val="24"/>
          <w:rtl/>
        </w:rPr>
        <w:t xml:space="preserve"> הסבר את שאלת הגמרא על רקע הדיון הקודם.</w:t>
      </w:r>
    </w:p>
    <w:p w:rsidR="00004106" w:rsidRPr="00AB3B7F" w:rsidRDefault="00004106" w:rsidP="00AB3B7F">
      <w:pPr>
        <w:pStyle w:val="a3"/>
        <w:numPr>
          <w:ilvl w:val="0"/>
          <w:numId w:val="5"/>
        </w:numPr>
        <w:spacing w:line="360" w:lineRule="auto"/>
        <w:rPr>
          <w:rFonts w:cs="David" w:hint="cs"/>
          <w:sz w:val="24"/>
          <w:szCs w:val="24"/>
        </w:rPr>
      </w:pPr>
      <w:r w:rsidRPr="00AB3B7F">
        <w:rPr>
          <w:rFonts w:cs="David" w:hint="cs"/>
          <w:sz w:val="24"/>
          <w:szCs w:val="24"/>
          <w:rtl/>
        </w:rPr>
        <w:t>"</w:t>
      </w:r>
      <w:proofErr w:type="spellStart"/>
      <w:r w:rsidRPr="00AB3B7F">
        <w:rPr>
          <w:rFonts w:cs="David" w:hint="cs"/>
          <w:sz w:val="24"/>
          <w:szCs w:val="24"/>
          <w:rtl/>
        </w:rPr>
        <w:t>במשקלא</w:t>
      </w:r>
      <w:proofErr w:type="spellEnd"/>
      <w:r w:rsidRPr="00AB3B7F">
        <w:rPr>
          <w:rFonts w:cs="David" w:hint="cs"/>
          <w:sz w:val="24"/>
          <w:szCs w:val="24"/>
          <w:rtl/>
        </w:rPr>
        <w:t xml:space="preserve"> </w:t>
      </w:r>
      <w:proofErr w:type="spellStart"/>
      <w:r w:rsidRPr="00AB3B7F">
        <w:rPr>
          <w:rFonts w:cs="David" w:hint="cs"/>
          <w:sz w:val="24"/>
          <w:szCs w:val="24"/>
          <w:rtl/>
        </w:rPr>
        <w:t>דשוין</w:t>
      </w:r>
      <w:proofErr w:type="spellEnd"/>
      <w:r w:rsidRPr="00AB3B7F">
        <w:rPr>
          <w:rFonts w:cs="David" w:hint="cs"/>
          <w:sz w:val="24"/>
          <w:szCs w:val="24"/>
          <w:rtl/>
        </w:rPr>
        <w:t xml:space="preserve">" </w:t>
      </w:r>
      <w:r w:rsidRPr="00AB3B7F">
        <w:rPr>
          <w:rFonts w:cs="David"/>
          <w:sz w:val="24"/>
          <w:szCs w:val="24"/>
          <w:rtl/>
        </w:rPr>
        <w:t>–</w:t>
      </w:r>
      <w:r w:rsidRPr="00AB3B7F">
        <w:rPr>
          <w:rFonts w:cs="David" w:hint="cs"/>
          <w:sz w:val="24"/>
          <w:szCs w:val="24"/>
          <w:rtl/>
        </w:rPr>
        <w:t xml:space="preserve"> הסבר את תשובת הגמרא והדגם לפי מציאות ימינו.</w:t>
      </w:r>
    </w:p>
    <w:p w:rsidR="00004106" w:rsidRPr="00AB3B7F" w:rsidRDefault="00004106" w:rsidP="00AB3B7F">
      <w:pPr>
        <w:pStyle w:val="a3"/>
        <w:numPr>
          <w:ilvl w:val="0"/>
          <w:numId w:val="5"/>
        </w:numPr>
        <w:spacing w:line="360" w:lineRule="auto"/>
        <w:rPr>
          <w:rFonts w:cs="David" w:hint="cs"/>
          <w:sz w:val="24"/>
          <w:szCs w:val="24"/>
        </w:rPr>
      </w:pPr>
      <w:r w:rsidRPr="00AB3B7F">
        <w:rPr>
          <w:rFonts w:cs="David" w:hint="cs"/>
          <w:sz w:val="24"/>
          <w:szCs w:val="24"/>
          <w:rtl/>
        </w:rPr>
        <w:t>"</w:t>
      </w:r>
      <w:proofErr w:type="spellStart"/>
      <w:r w:rsidRPr="00AB3B7F">
        <w:rPr>
          <w:rFonts w:cs="David" w:hint="cs"/>
          <w:sz w:val="24"/>
          <w:szCs w:val="24"/>
          <w:rtl/>
        </w:rPr>
        <w:t>ותהוי</w:t>
      </w:r>
      <w:proofErr w:type="spellEnd"/>
      <w:r w:rsidRPr="00AB3B7F">
        <w:rPr>
          <w:rFonts w:cs="David" w:hint="cs"/>
          <w:sz w:val="24"/>
          <w:szCs w:val="24"/>
          <w:rtl/>
        </w:rPr>
        <w:t xml:space="preserve"> חתיכה גופה סימן </w:t>
      </w:r>
      <w:r w:rsidRPr="00AB3B7F">
        <w:rPr>
          <w:rFonts w:cs="David"/>
          <w:sz w:val="24"/>
          <w:szCs w:val="24"/>
          <w:rtl/>
        </w:rPr>
        <w:t>–</w:t>
      </w:r>
      <w:r w:rsidRPr="00AB3B7F">
        <w:rPr>
          <w:rFonts w:cs="David" w:hint="cs"/>
          <w:sz w:val="24"/>
          <w:szCs w:val="24"/>
          <w:rtl/>
        </w:rPr>
        <w:t xml:space="preserve"> או </w:t>
      </w:r>
      <w:proofErr w:type="spellStart"/>
      <w:r w:rsidRPr="00AB3B7F">
        <w:rPr>
          <w:rFonts w:cs="David" w:hint="cs"/>
          <w:sz w:val="24"/>
          <w:szCs w:val="24"/>
          <w:rtl/>
        </w:rPr>
        <w:t>דדפקא</w:t>
      </w:r>
      <w:proofErr w:type="spellEnd"/>
      <w:r w:rsidRPr="00AB3B7F">
        <w:rPr>
          <w:rFonts w:cs="David" w:hint="cs"/>
          <w:sz w:val="24"/>
          <w:szCs w:val="24"/>
          <w:rtl/>
        </w:rPr>
        <w:t xml:space="preserve"> או </w:t>
      </w:r>
      <w:proofErr w:type="spellStart"/>
      <w:r w:rsidRPr="00AB3B7F">
        <w:rPr>
          <w:rFonts w:cs="David" w:hint="cs"/>
          <w:sz w:val="24"/>
          <w:szCs w:val="24"/>
          <w:rtl/>
        </w:rPr>
        <w:t>דאטמא</w:t>
      </w:r>
      <w:proofErr w:type="spellEnd"/>
      <w:r w:rsidRPr="00AB3B7F">
        <w:rPr>
          <w:rFonts w:cs="David" w:hint="cs"/>
          <w:sz w:val="24"/>
          <w:szCs w:val="24"/>
          <w:rtl/>
        </w:rPr>
        <w:t xml:space="preserve">" </w:t>
      </w:r>
      <w:r w:rsidRPr="00AB3B7F">
        <w:rPr>
          <w:rFonts w:cs="David"/>
          <w:sz w:val="24"/>
          <w:szCs w:val="24"/>
          <w:rtl/>
        </w:rPr>
        <w:t>–</w:t>
      </w:r>
      <w:r w:rsidRPr="00AB3B7F">
        <w:rPr>
          <w:rFonts w:cs="David" w:hint="cs"/>
          <w:sz w:val="24"/>
          <w:szCs w:val="24"/>
          <w:rtl/>
        </w:rPr>
        <w:t xml:space="preserve"> תרגם את שאלת הגמרא.</w:t>
      </w:r>
    </w:p>
    <w:p w:rsidR="00004106" w:rsidRPr="00AB3B7F" w:rsidRDefault="00004106" w:rsidP="00AB3B7F">
      <w:pPr>
        <w:pStyle w:val="a3"/>
        <w:numPr>
          <w:ilvl w:val="0"/>
          <w:numId w:val="5"/>
        </w:numPr>
        <w:spacing w:line="360" w:lineRule="auto"/>
        <w:rPr>
          <w:rFonts w:cs="David" w:hint="cs"/>
          <w:sz w:val="24"/>
          <w:szCs w:val="24"/>
        </w:rPr>
      </w:pPr>
      <w:r w:rsidRPr="00AB3B7F">
        <w:rPr>
          <w:rFonts w:cs="David" w:hint="cs"/>
          <w:sz w:val="24"/>
          <w:szCs w:val="24"/>
          <w:rtl/>
        </w:rPr>
        <w:t xml:space="preserve">"מי לא תניא..." </w:t>
      </w:r>
      <w:r w:rsidRPr="00AB3B7F">
        <w:rPr>
          <w:rFonts w:cs="David"/>
          <w:sz w:val="24"/>
          <w:szCs w:val="24"/>
          <w:rtl/>
        </w:rPr>
        <w:t>–</w:t>
      </w:r>
      <w:r w:rsidRPr="00AB3B7F">
        <w:rPr>
          <w:rFonts w:cs="David" w:hint="cs"/>
          <w:sz w:val="24"/>
          <w:szCs w:val="24"/>
          <w:rtl/>
        </w:rPr>
        <w:t xml:space="preserve"> מה תפקיד הברייתא בסוגיה? </w:t>
      </w:r>
    </w:p>
    <w:p w:rsidR="00004106" w:rsidRPr="00AB3B7F" w:rsidRDefault="00004106" w:rsidP="00AB3B7F">
      <w:pPr>
        <w:pStyle w:val="a3"/>
        <w:numPr>
          <w:ilvl w:val="0"/>
          <w:numId w:val="5"/>
        </w:numPr>
        <w:spacing w:line="360" w:lineRule="auto"/>
        <w:rPr>
          <w:rFonts w:cs="David" w:hint="cs"/>
          <w:sz w:val="24"/>
          <w:szCs w:val="24"/>
        </w:rPr>
      </w:pPr>
      <w:r w:rsidRPr="00AB3B7F">
        <w:rPr>
          <w:rFonts w:cs="David" w:hint="cs"/>
          <w:sz w:val="24"/>
          <w:szCs w:val="24"/>
          <w:rtl/>
        </w:rPr>
        <w:t xml:space="preserve">"הכא במאי עסקינן </w:t>
      </w:r>
      <w:r w:rsidRPr="00AB3B7F">
        <w:rPr>
          <w:rFonts w:cs="David"/>
          <w:sz w:val="24"/>
          <w:szCs w:val="24"/>
          <w:rtl/>
        </w:rPr>
        <w:t>–</w:t>
      </w:r>
      <w:r w:rsidRPr="00AB3B7F">
        <w:rPr>
          <w:rFonts w:cs="David" w:hint="cs"/>
          <w:sz w:val="24"/>
          <w:szCs w:val="24"/>
          <w:rtl/>
        </w:rPr>
        <w:t xml:space="preserve"> </w:t>
      </w:r>
      <w:proofErr w:type="spellStart"/>
      <w:r w:rsidRPr="00AB3B7F">
        <w:rPr>
          <w:rFonts w:cs="David" w:hint="cs"/>
          <w:sz w:val="24"/>
          <w:szCs w:val="24"/>
          <w:rtl/>
        </w:rPr>
        <w:t>בדאיכא</w:t>
      </w:r>
      <w:proofErr w:type="spellEnd"/>
      <w:r w:rsidRPr="00AB3B7F">
        <w:rPr>
          <w:rFonts w:cs="David" w:hint="cs"/>
          <w:sz w:val="24"/>
          <w:szCs w:val="24"/>
          <w:rtl/>
        </w:rPr>
        <w:t xml:space="preserve"> </w:t>
      </w:r>
      <w:proofErr w:type="spellStart"/>
      <w:r w:rsidRPr="00AB3B7F">
        <w:rPr>
          <w:rFonts w:cs="David" w:hint="cs"/>
          <w:sz w:val="24"/>
          <w:szCs w:val="24"/>
          <w:rtl/>
        </w:rPr>
        <w:t>סימנא</w:t>
      </w:r>
      <w:proofErr w:type="spellEnd"/>
      <w:r w:rsidRPr="00AB3B7F">
        <w:rPr>
          <w:rFonts w:cs="David" w:hint="cs"/>
          <w:sz w:val="24"/>
          <w:szCs w:val="24"/>
          <w:rtl/>
        </w:rPr>
        <w:t xml:space="preserve"> </w:t>
      </w:r>
      <w:proofErr w:type="spellStart"/>
      <w:r w:rsidRPr="00AB3B7F">
        <w:rPr>
          <w:rFonts w:cs="David" w:hint="cs"/>
          <w:sz w:val="24"/>
          <w:szCs w:val="24"/>
          <w:rtl/>
        </w:rPr>
        <w:t>בפסקא</w:t>
      </w:r>
      <w:proofErr w:type="spellEnd"/>
      <w:r w:rsidRPr="00AB3B7F">
        <w:rPr>
          <w:rFonts w:cs="David" w:hint="cs"/>
          <w:sz w:val="24"/>
          <w:szCs w:val="24"/>
          <w:rtl/>
        </w:rPr>
        <w:t xml:space="preserve">" </w:t>
      </w:r>
      <w:r w:rsidRPr="00AB3B7F">
        <w:rPr>
          <w:rFonts w:cs="David"/>
          <w:sz w:val="24"/>
          <w:szCs w:val="24"/>
          <w:rtl/>
        </w:rPr>
        <w:t>–</w:t>
      </w:r>
      <w:r w:rsidRPr="00AB3B7F">
        <w:rPr>
          <w:rFonts w:cs="David" w:hint="cs"/>
          <w:sz w:val="24"/>
          <w:szCs w:val="24"/>
          <w:rtl/>
        </w:rPr>
        <w:t xml:space="preserve"> תרגם את תשובת הגמרא, והסבר כיצד הסיפור על רבה בר רב </w:t>
      </w:r>
      <w:proofErr w:type="spellStart"/>
      <w:r w:rsidRPr="00AB3B7F">
        <w:rPr>
          <w:rFonts w:cs="David" w:hint="cs"/>
          <w:sz w:val="24"/>
          <w:szCs w:val="24"/>
          <w:rtl/>
        </w:rPr>
        <w:t>הונא</w:t>
      </w:r>
      <w:proofErr w:type="spellEnd"/>
      <w:r w:rsidRPr="00AB3B7F">
        <w:rPr>
          <w:rFonts w:cs="David" w:hint="cs"/>
          <w:sz w:val="24"/>
          <w:szCs w:val="24"/>
          <w:rtl/>
        </w:rPr>
        <w:t xml:space="preserve"> מוכיח את תשובת הגמרא.</w:t>
      </w:r>
    </w:p>
    <w:p w:rsidR="00004106" w:rsidRPr="00AB3B7F" w:rsidRDefault="00004106" w:rsidP="00AB3B7F">
      <w:pPr>
        <w:pStyle w:val="a3"/>
        <w:numPr>
          <w:ilvl w:val="0"/>
          <w:numId w:val="5"/>
        </w:numPr>
        <w:spacing w:line="360" w:lineRule="auto"/>
        <w:rPr>
          <w:rFonts w:cs="David" w:hint="cs"/>
          <w:sz w:val="24"/>
          <w:szCs w:val="24"/>
        </w:rPr>
      </w:pPr>
      <w:r w:rsidRPr="00AB3B7F">
        <w:rPr>
          <w:rFonts w:cs="David" w:hint="cs"/>
          <w:sz w:val="24"/>
          <w:szCs w:val="24"/>
          <w:rtl/>
        </w:rPr>
        <w:t>"</w:t>
      </w:r>
      <w:proofErr w:type="spellStart"/>
      <w:r w:rsidRPr="00AB3B7F">
        <w:rPr>
          <w:rFonts w:cs="David" w:hint="cs"/>
          <w:sz w:val="24"/>
          <w:szCs w:val="24"/>
          <w:rtl/>
        </w:rPr>
        <w:t>דיקא</w:t>
      </w:r>
      <w:proofErr w:type="spellEnd"/>
      <w:r w:rsidRPr="00AB3B7F">
        <w:rPr>
          <w:rFonts w:cs="David" w:hint="cs"/>
          <w:sz w:val="24"/>
          <w:szCs w:val="24"/>
          <w:rtl/>
        </w:rPr>
        <w:t xml:space="preserve"> </w:t>
      </w:r>
      <w:proofErr w:type="spellStart"/>
      <w:r w:rsidRPr="00AB3B7F">
        <w:rPr>
          <w:rFonts w:cs="David" w:hint="cs"/>
          <w:sz w:val="24"/>
          <w:szCs w:val="24"/>
          <w:rtl/>
        </w:rPr>
        <w:t>נמי</w:t>
      </w:r>
      <w:proofErr w:type="spellEnd"/>
      <w:r w:rsidRPr="00AB3B7F">
        <w:rPr>
          <w:rFonts w:cs="David" w:hint="cs"/>
          <w:sz w:val="24"/>
          <w:szCs w:val="24"/>
          <w:rtl/>
        </w:rPr>
        <w:t xml:space="preserve"> </w:t>
      </w:r>
      <w:proofErr w:type="spellStart"/>
      <w:r w:rsidRPr="00AB3B7F">
        <w:rPr>
          <w:rFonts w:cs="David" w:hint="cs"/>
          <w:sz w:val="24"/>
          <w:szCs w:val="24"/>
          <w:rtl/>
        </w:rPr>
        <w:t>דומיא</w:t>
      </w:r>
      <w:proofErr w:type="spellEnd"/>
      <w:r w:rsidRPr="00AB3B7F">
        <w:rPr>
          <w:rFonts w:cs="David" w:hint="cs"/>
          <w:sz w:val="24"/>
          <w:szCs w:val="24"/>
          <w:rtl/>
        </w:rPr>
        <w:t xml:space="preserve"> </w:t>
      </w:r>
      <w:proofErr w:type="spellStart"/>
      <w:r w:rsidRPr="00AB3B7F">
        <w:rPr>
          <w:rFonts w:cs="David" w:hint="cs"/>
          <w:sz w:val="24"/>
          <w:szCs w:val="24"/>
          <w:rtl/>
        </w:rPr>
        <w:t>דדג</w:t>
      </w:r>
      <w:proofErr w:type="spellEnd"/>
      <w:r w:rsidRPr="00AB3B7F">
        <w:rPr>
          <w:rFonts w:cs="David" w:hint="cs"/>
          <w:sz w:val="24"/>
          <w:szCs w:val="24"/>
          <w:rtl/>
        </w:rPr>
        <w:t xml:space="preserve"> נשוך שמע מינה" </w:t>
      </w:r>
      <w:r w:rsidRPr="00AB3B7F">
        <w:rPr>
          <w:rFonts w:cs="David"/>
          <w:sz w:val="24"/>
          <w:szCs w:val="24"/>
          <w:rtl/>
        </w:rPr>
        <w:t>–</w:t>
      </w:r>
      <w:r w:rsidRPr="00AB3B7F">
        <w:rPr>
          <w:rFonts w:cs="David" w:hint="cs"/>
          <w:sz w:val="24"/>
          <w:szCs w:val="24"/>
          <w:rtl/>
        </w:rPr>
        <w:t xml:space="preserve"> הסבר משפט זה.</w:t>
      </w:r>
    </w:p>
    <w:p w:rsidR="00004106" w:rsidRPr="00AB3B7F" w:rsidRDefault="00004106" w:rsidP="00AB3B7F">
      <w:pPr>
        <w:pStyle w:val="a3"/>
        <w:numPr>
          <w:ilvl w:val="0"/>
          <w:numId w:val="1"/>
        </w:numPr>
        <w:spacing w:line="360" w:lineRule="auto"/>
        <w:rPr>
          <w:rFonts w:cs="David" w:hint="cs"/>
          <w:b/>
          <w:bCs/>
          <w:sz w:val="24"/>
          <w:szCs w:val="24"/>
        </w:rPr>
      </w:pPr>
      <w:r w:rsidRPr="00AB3B7F">
        <w:rPr>
          <w:rFonts w:cs="David" w:hint="cs"/>
          <w:b/>
          <w:bCs/>
          <w:sz w:val="24"/>
          <w:szCs w:val="24"/>
          <w:rtl/>
        </w:rPr>
        <w:t xml:space="preserve">אמר מר </w:t>
      </w:r>
      <w:r w:rsidRPr="00AB3B7F">
        <w:rPr>
          <w:rFonts w:cs="David"/>
          <w:b/>
          <w:bCs/>
          <w:sz w:val="24"/>
          <w:szCs w:val="24"/>
          <w:rtl/>
        </w:rPr>
        <w:t>–</w:t>
      </w:r>
      <w:r w:rsidRPr="00AB3B7F">
        <w:rPr>
          <w:rFonts w:cs="David" w:hint="cs"/>
          <w:b/>
          <w:bCs/>
          <w:sz w:val="24"/>
          <w:szCs w:val="24"/>
          <w:rtl/>
        </w:rPr>
        <w:t xml:space="preserve"> חביות של יין </w:t>
      </w:r>
      <w:proofErr w:type="spellStart"/>
      <w:r w:rsidRPr="00AB3B7F">
        <w:rPr>
          <w:rFonts w:cs="David" w:hint="cs"/>
          <w:b/>
          <w:bCs/>
          <w:sz w:val="24"/>
          <w:szCs w:val="24"/>
          <w:rtl/>
        </w:rPr>
        <w:t>וכו'</w:t>
      </w:r>
      <w:r w:rsidR="00AB3B7F">
        <w:rPr>
          <w:rFonts w:cs="David" w:hint="cs"/>
          <w:b/>
          <w:bCs/>
          <w:sz w:val="24"/>
          <w:szCs w:val="24"/>
          <w:rtl/>
        </w:rPr>
        <w:t>:</w:t>
      </w:r>
      <w:proofErr w:type="spellEnd"/>
    </w:p>
    <w:p w:rsidR="00004106" w:rsidRPr="00AB3B7F" w:rsidRDefault="00004106" w:rsidP="00AB3B7F">
      <w:pPr>
        <w:pStyle w:val="a3"/>
        <w:numPr>
          <w:ilvl w:val="0"/>
          <w:numId w:val="6"/>
        </w:numPr>
        <w:spacing w:line="360" w:lineRule="auto"/>
        <w:rPr>
          <w:rFonts w:cs="David" w:hint="cs"/>
          <w:sz w:val="24"/>
          <w:szCs w:val="24"/>
        </w:rPr>
      </w:pPr>
      <w:r w:rsidRPr="00AB3B7F">
        <w:rPr>
          <w:rFonts w:cs="David" w:hint="cs"/>
          <w:sz w:val="24"/>
          <w:szCs w:val="24"/>
          <w:rtl/>
        </w:rPr>
        <w:t>מה ההגדרה של המונח "אמר מר"?</w:t>
      </w:r>
    </w:p>
    <w:p w:rsidR="00004106" w:rsidRPr="00AB3B7F" w:rsidRDefault="00004106" w:rsidP="00AB3B7F">
      <w:pPr>
        <w:pStyle w:val="a3"/>
        <w:numPr>
          <w:ilvl w:val="0"/>
          <w:numId w:val="6"/>
        </w:numPr>
        <w:spacing w:line="360" w:lineRule="auto"/>
        <w:rPr>
          <w:rFonts w:cs="David" w:hint="cs"/>
          <w:sz w:val="24"/>
          <w:szCs w:val="24"/>
        </w:rPr>
      </w:pPr>
      <w:r w:rsidRPr="00AB3B7F">
        <w:rPr>
          <w:rFonts w:cs="David" w:hint="cs"/>
          <w:sz w:val="24"/>
          <w:szCs w:val="24"/>
          <w:rtl/>
        </w:rPr>
        <w:t xml:space="preserve">מניין לקוחה המשנה (והא </w:t>
      </w:r>
      <w:proofErr w:type="spellStart"/>
      <w:r w:rsidRPr="00AB3B7F">
        <w:rPr>
          <w:rFonts w:cs="David" w:hint="cs"/>
          <w:sz w:val="24"/>
          <w:szCs w:val="24"/>
          <w:rtl/>
        </w:rPr>
        <w:t>תנן</w:t>
      </w:r>
      <w:proofErr w:type="spellEnd"/>
      <w:r w:rsidRPr="00AB3B7F">
        <w:rPr>
          <w:rFonts w:cs="David" w:hint="cs"/>
          <w:sz w:val="24"/>
          <w:szCs w:val="24"/>
          <w:rtl/>
        </w:rPr>
        <w:t>)? ומה הסתירה בינה ובין הברייתא?</w:t>
      </w:r>
    </w:p>
    <w:p w:rsidR="00004106" w:rsidRPr="00AB3B7F" w:rsidRDefault="00004106" w:rsidP="00AB3B7F">
      <w:pPr>
        <w:pStyle w:val="a3"/>
        <w:numPr>
          <w:ilvl w:val="0"/>
          <w:numId w:val="6"/>
        </w:numPr>
        <w:spacing w:line="360" w:lineRule="auto"/>
        <w:rPr>
          <w:rFonts w:cs="David" w:hint="cs"/>
          <w:sz w:val="24"/>
          <w:szCs w:val="24"/>
        </w:rPr>
      </w:pPr>
      <w:r w:rsidRPr="00AB3B7F">
        <w:rPr>
          <w:rFonts w:cs="David" w:hint="cs"/>
          <w:sz w:val="24"/>
          <w:szCs w:val="24"/>
          <w:rtl/>
        </w:rPr>
        <w:t xml:space="preserve">הסבר את תשובת רבי </w:t>
      </w:r>
      <w:proofErr w:type="spellStart"/>
      <w:r w:rsidRPr="00AB3B7F">
        <w:rPr>
          <w:rFonts w:cs="David" w:hint="cs"/>
          <w:sz w:val="24"/>
          <w:szCs w:val="24"/>
          <w:rtl/>
        </w:rPr>
        <w:t>זירא</w:t>
      </w:r>
      <w:proofErr w:type="spellEnd"/>
      <w:r w:rsidRPr="00AB3B7F">
        <w:rPr>
          <w:rFonts w:cs="David" w:hint="cs"/>
          <w:sz w:val="24"/>
          <w:szCs w:val="24"/>
          <w:rtl/>
        </w:rPr>
        <w:t xml:space="preserve"> </w:t>
      </w:r>
      <w:r w:rsidRPr="00AB3B7F">
        <w:rPr>
          <w:rFonts w:cs="David"/>
          <w:sz w:val="24"/>
          <w:szCs w:val="24"/>
          <w:rtl/>
        </w:rPr>
        <w:t>–</w:t>
      </w:r>
      <w:r w:rsidRPr="00AB3B7F">
        <w:rPr>
          <w:rFonts w:cs="David" w:hint="cs"/>
          <w:sz w:val="24"/>
          <w:szCs w:val="24"/>
          <w:rtl/>
        </w:rPr>
        <w:t xml:space="preserve"> היעזר ברש"י (ליד המשולש).</w:t>
      </w:r>
    </w:p>
    <w:p w:rsidR="00004106" w:rsidRPr="00AB3B7F" w:rsidRDefault="00004106" w:rsidP="00AB3B7F">
      <w:pPr>
        <w:pStyle w:val="a3"/>
        <w:numPr>
          <w:ilvl w:val="0"/>
          <w:numId w:val="6"/>
        </w:numPr>
        <w:spacing w:line="360" w:lineRule="auto"/>
        <w:rPr>
          <w:rFonts w:cs="David" w:hint="cs"/>
          <w:sz w:val="24"/>
          <w:szCs w:val="24"/>
        </w:rPr>
      </w:pPr>
      <w:r w:rsidRPr="00AB3B7F">
        <w:rPr>
          <w:rFonts w:cs="David" w:hint="cs"/>
          <w:sz w:val="24"/>
          <w:szCs w:val="24"/>
          <w:rtl/>
        </w:rPr>
        <w:t xml:space="preserve">"מכלל </w:t>
      </w:r>
      <w:proofErr w:type="spellStart"/>
      <w:r w:rsidRPr="00AB3B7F">
        <w:rPr>
          <w:rFonts w:cs="David" w:hint="cs"/>
          <w:sz w:val="24"/>
          <w:szCs w:val="24"/>
          <w:rtl/>
        </w:rPr>
        <w:t>דברייתא</w:t>
      </w:r>
      <w:proofErr w:type="spellEnd"/>
      <w:r w:rsidRPr="00AB3B7F">
        <w:rPr>
          <w:rFonts w:cs="David" w:hint="cs"/>
          <w:sz w:val="24"/>
          <w:szCs w:val="24"/>
          <w:rtl/>
        </w:rPr>
        <w:t xml:space="preserve"> בפתוח, אי בפתוח </w:t>
      </w:r>
      <w:r w:rsidRPr="00AB3B7F">
        <w:rPr>
          <w:rFonts w:cs="David"/>
          <w:sz w:val="24"/>
          <w:szCs w:val="24"/>
          <w:rtl/>
        </w:rPr>
        <w:t>–</w:t>
      </w:r>
      <w:r w:rsidRPr="00AB3B7F">
        <w:rPr>
          <w:rFonts w:cs="David" w:hint="cs"/>
          <w:sz w:val="24"/>
          <w:szCs w:val="24"/>
          <w:rtl/>
        </w:rPr>
        <w:t xml:space="preserve"> אבידה מדעת היא" </w:t>
      </w:r>
      <w:r w:rsidRPr="00AB3B7F">
        <w:rPr>
          <w:rFonts w:cs="David"/>
          <w:sz w:val="24"/>
          <w:szCs w:val="24"/>
          <w:rtl/>
        </w:rPr>
        <w:t>–</w:t>
      </w:r>
      <w:r w:rsidRPr="00AB3B7F">
        <w:rPr>
          <w:rFonts w:cs="David" w:hint="cs"/>
          <w:sz w:val="24"/>
          <w:szCs w:val="24"/>
          <w:rtl/>
        </w:rPr>
        <w:t xml:space="preserve"> הסבר את שאלת הגמרא (היעזר בביאור המונח "פשיטא").</w:t>
      </w:r>
    </w:p>
    <w:p w:rsidR="00004106" w:rsidRPr="00AB3B7F" w:rsidRDefault="00004106" w:rsidP="00AB3B7F">
      <w:pPr>
        <w:pStyle w:val="a3"/>
        <w:numPr>
          <w:ilvl w:val="0"/>
          <w:numId w:val="6"/>
        </w:numPr>
        <w:spacing w:line="360" w:lineRule="auto"/>
        <w:rPr>
          <w:rFonts w:cs="David" w:hint="cs"/>
          <w:sz w:val="24"/>
          <w:szCs w:val="24"/>
        </w:rPr>
      </w:pPr>
      <w:r w:rsidRPr="00AB3B7F">
        <w:rPr>
          <w:rFonts w:cs="David" w:hint="cs"/>
          <w:sz w:val="24"/>
          <w:szCs w:val="24"/>
          <w:rtl/>
        </w:rPr>
        <w:t xml:space="preserve">הסבר את תשובת רבי </w:t>
      </w:r>
      <w:proofErr w:type="spellStart"/>
      <w:r w:rsidRPr="00AB3B7F">
        <w:rPr>
          <w:rFonts w:cs="David" w:hint="cs"/>
          <w:sz w:val="24"/>
          <w:szCs w:val="24"/>
          <w:rtl/>
        </w:rPr>
        <w:t>הושעיא</w:t>
      </w:r>
      <w:proofErr w:type="spellEnd"/>
      <w:r w:rsidRPr="00AB3B7F">
        <w:rPr>
          <w:rFonts w:cs="David" w:hint="cs"/>
          <w:sz w:val="24"/>
          <w:szCs w:val="24"/>
          <w:rtl/>
        </w:rPr>
        <w:t xml:space="preserve"> ואת תשובת </w:t>
      </w:r>
      <w:proofErr w:type="spellStart"/>
      <w:r w:rsidRPr="00AB3B7F">
        <w:rPr>
          <w:rFonts w:cs="David" w:hint="cs"/>
          <w:sz w:val="24"/>
          <w:szCs w:val="24"/>
          <w:rtl/>
        </w:rPr>
        <w:t>אביי</w:t>
      </w:r>
      <w:proofErr w:type="spellEnd"/>
      <w:r w:rsidRPr="00AB3B7F">
        <w:rPr>
          <w:rFonts w:cs="David" w:hint="cs"/>
          <w:sz w:val="24"/>
          <w:szCs w:val="24"/>
          <w:rtl/>
        </w:rPr>
        <w:t xml:space="preserve">. איזו מהן נראית לך יותר? </w:t>
      </w:r>
      <w:r w:rsidRPr="00AB3B7F">
        <w:rPr>
          <w:rFonts w:cs="David"/>
          <w:sz w:val="24"/>
          <w:szCs w:val="24"/>
          <w:rtl/>
        </w:rPr>
        <w:t>–</w:t>
      </w:r>
      <w:r w:rsidRPr="00AB3B7F">
        <w:rPr>
          <w:rFonts w:cs="David" w:hint="cs"/>
          <w:sz w:val="24"/>
          <w:szCs w:val="24"/>
          <w:rtl/>
        </w:rPr>
        <w:t xml:space="preserve"> הסבר את דבריך.</w:t>
      </w:r>
    </w:p>
    <w:p w:rsidR="00004106" w:rsidRPr="00AB3B7F" w:rsidRDefault="00004106" w:rsidP="00AB3B7F">
      <w:pPr>
        <w:pStyle w:val="a3"/>
        <w:numPr>
          <w:ilvl w:val="0"/>
          <w:numId w:val="6"/>
        </w:numPr>
        <w:spacing w:line="360" w:lineRule="auto"/>
        <w:rPr>
          <w:rFonts w:cs="David" w:hint="cs"/>
          <w:sz w:val="24"/>
          <w:szCs w:val="24"/>
        </w:rPr>
      </w:pPr>
      <w:r w:rsidRPr="00AB3B7F">
        <w:rPr>
          <w:rFonts w:cs="David" w:hint="cs"/>
          <w:sz w:val="24"/>
          <w:szCs w:val="24"/>
          <w:rtl/>
        </w:rPr>
        <w:t xml:space="preserve">ספר בלשונך את סיפור רב יעקב בר </w:t>
      </w:r>
      <w:proofErr w:type="spellStart"/>
      <w:r w:rsidRPr="00AB3B7F">
        <w:rPr>
          <w:rFonts w:cs="David" w:hint="cs"/>
          <w:sz w:val="24"/>
          <w:szCs w:val="24"/>
          <w:rtl/>
        </w:rPr>
        <w:t>חמא</w:t>
      </w:r>
      <w:proofErr w:type="spellEnd"/>
      <w:r w:rsidRPr="00AB3B7F">
        <w:rPr>
          <w:rFonts w:cs="David" w:hint="cs"/>
          <w:sz w:val="24"/>
          <w:szCs w:val="24"/>
          <w:rtl/>
        </w:rPr>
        <w:t xml:space="preserve"> </w:t>
      </w:r>
      <w:proofErr w:type="spellStart"/>
      <w:r w:rsidRPr="00AB3B7F">
        <w:rPr>
          <w:rFonts w:cs="David" w:hint="cs"/>
          <w:sz w:val="24"/>
          <w:szCs w:val="24"/>
          <w:rtl/>
        </w:rPr>
        <w:t>ואביי</w:t>
      </w:r>
      <w:proofErr w:type="spellEnd"/>
      <w:r w:rsidRPr="00AB3B7F">
        <w:rPr>
          <w:rFonts w:cs="David" w:hint="cs"/>
          <w:sz w:val="24"/>
          <w:szCs w:val="24"/>
          <w:rtl/>
        </w:rPr>
        <w:t xml:space="preserve"> וכתוב מה תפקידו בסוגיה.</w:t>
      </w:r>
    </w:p>
    <w:p w:rsidR="00004106" w:rsidRPr="00AB3B7F" w:rsidRDefault="00004106" w:rsidP="00AB3B7F">
      <w:pPr>
        <w:pStyle w:val="a3"/>
        <w:numPr>
          <w:ilvl w:val="0"/>
          <w:numId w:val="1"/>
        </w:numPr>
        <w:spacing w:line="360" w:lineRule="auto"/>
        <w:rPr>
          <w:rFonts w:cs="David" w:hint="cs"/>
          <w:b/>
          <w:bCs/>
          <w:sz w:val="24"/>
          <w:szCs w:val="24"/>
        </w:rPr>
      </w:pPr>
      <w:r w:rsidRPr="00AB3B7F">
        <w:rPr>
          <w:rFonts w:cs="David" w:hint="cs"/>
          <w:b/>
          <w:bCs/>
          <w:sz w:val="24"/>
          <w:szCs w:val="24"/>
          <w:rtl/>
        </w:rPr>
        <w:t>מקום הוי סימן או לא הוי סימן?</w:t>
      </w:r>
    </w:p>
    <w:p w:rsidR="00004106" w:rsidRPr="00AB3B7F" w:rsidRDefault="00AB3B7F" w:rsidP="00AB3B7F">
      <w:pPr>
        <w:pStyle w:val="a3"/>
        <w:numPr>
          <w:ilvl w:val="0"/>
          <w:numId w:val="7"/>
        </w:numPr>
        <w:spacing w:line="360" w:lineRule="auto"/>
        <w:rPr>
          <w:rFonts w:cs="David" w:hint="cs"/>
          <w:sz w:val="24"/>
          <w:szCs w:val="24"/>
        </w:rPr>
      </w:pPr>
      <w:r w:rsidRPr="00AB3B7F">
        <w:rPr>
          <w:rFonts w:cs="David" w:hint="cs"/>
          <w:sz w:val="24"/>
          <w:szCs w:val="24"/>
          <w:rtl/>
        </w:rPr>
        <w:t xml:space="preserve">הסבר את תשובת רב נחמן </w:t>
      </w:r>
      <w:r w:rsidRPr="00AB3B7F">
        <w:rPr>
          <w:rFonts w:cs="David"/>
          <w:sz w:val="24"/>
          <w:szCs w:val="24"/>
          <w:rtl/>
        </w:rPr>
        <w:t>–</w:t>
      </w:r>
      <w:r w:rsidRPr="00AB3B7F">
        <w:rPr>
          <w:rFonts w:cs="David" w:hint="cs"/>
          <w:sz w:val="24"/>
          <w:szCs w:val="24"/>
          <w:rtl/>
        </w:rPr>
        <w:t xml:space="preserve"> כיצד הוא מדייק את תשובתו מהברייתא.</w:t>
      </w:r>
    </w:p>
    <w:p w:rsidR="00AB3B7F" w:rsidRPr="00AB3B7F" w:rsidRDefault="00AB3B7F" w:rsidP="00AB3B7F">
      <w:pPr>
        <w:pStyle w:val="a3"/>
        <w:numPr>
          <w:ilvl w:val="0"/>
          <w:numId w:val="7"/>
        </w:numPr>
        <w:spacing w:line="360" w:lineRule="auto"/>
        <w:rPr>
          <w:rFonts w:cs="David" w:hint="cs"/>
          <w:sz w:val="24"/>
          <w:szCs w:val="24"/>
        </w:rPr>
      </w:pPr>
      <w:r w:rsidRPr="00AB3B7F">
        <w:rPr>
          <w:rFonts w:cs="David" w:hint="cs"/>
          <w:sz w:val="24"/>
          <w:szCs w:val="24"/>
          <w:rtl/>
        </w:rPr>
        <w:t xml:space="preserve">הסבר את דחיית רב </w:t>
      </w:r>
      <w:proofErr w:type="spellStart"/>
      <w:r w:rsidRPr="00AB3B7F">
        <w:rPr>
          <w:rFonts w:cs="David" w:hint="cs"/>
          <w:sz w:val="24"/>
          <w:szCs w:val="24"/>
          <w:rtl/>
        </w:rPr>
        <w:t>זביד</w:t>
      </w:r>
      <w:proofErr w:type="spellEnd"/>
      <w:r w:rsidRPr="00AB3B7F">
        <w:rPr>
          <w:rFonts w:cs="David" w:hint="cs"/>
          <w:sz w:val="24"/>
          <w:szCs w:val="24"/>
          <w:rtl/>
        </w:rPr>
        <w:t xml:space="preserve"> ואת הסבר רב מרי.</w:t>
      </w:r>
    </w:p>
    <w:p w:rsidR="00AB3B7F" w:rsidRPr="00AB3B7F" w:rsidRDefault="00AB3B7F" w:rsidP="00AB3B7F">
      <w:pPr>
        <w:pStyle w:val="a3"/>
        <w:numPr>
          <w:ilvl w:val="0"/>
          <w:numId w:val="7"/>
        </w:numPr>
        <w:spacing w:line="360" w:lineRule="auto"/>
        <w:rPr>
          <w:rFonts w:cs="David" w:hint="cs"/>
          <w:sz w:val="24"/>
          <w:szCs w:val="24"/>
        </w:rPr>
      </w:pPr>
      <w:r w:rsidRPr="00AB3B7F">
        <w:rPr>
          <w:rFonts w:cs="David" w:hint="cs"/>
          <w:sz w:val="24"/>
          <w:szCs w:val="24"/>
          <w:rtl/>
        </w:rPr>
        <w:t>מה פירוש המונח "</w:t>
      </w:r>
      <w:proofErr w:type="spellStart"/>
      <w:r w:rsidRPr="00AB3B7F">
        <w:rPr>
          <w:rFonts w:cs="David" w:hint="cs"/>
          <w:sz w:val="24"/>
          <w:szCs w:val="24"/>
          <w:rtl/>
        </w:rPr>
        <w:t>איכא</w:t>
      </w:r>
      <w:proofErr w:type="spellEnd"/>
      <w:r w:rsidRPr="00AB3B7F">
        <w:rPr>
          <w:rFonts w:cs="David" w:hint="cs"/>
          <w:sz w:val="24"/>
          <w:szCs w:val="24"/>
          <w:rtl/>
        </w:rPr>
        <w:t xml:space="preserve"> </w:t>
      </w:r>
      <w:proofErr w:type="spellStart"/>
      <w:r w:rsidRPr="00AB3B7F">
        <w:rPr>
          <w:rFonts w:cs="David" w:hint="cs"/>
          <w:sz w:val="24"/>
          <w:szCs w:val="24"/>
          <w:rtl/>
        </w:rPr>
        <w:t>דאמרי</w:t>
      </w:r>
      <w:proofErr w:type="spellEnd"/>
      <w:r w:rsidRPr="00AB3B7F">
        <w:rPr>
          <w:rFonts w:cs="David" w:hint="cs"/>
          <w:sz w:val="24"/>
          <w:szCs w:val="24"/>
          <w:rtl/>
        </w:rPr>
        <w:t xml:space="preserve">" וכתוב מה ההבדל בין </w:t>
      </w:r>
      <w:proofErr w:type="spellStart"/>
      <w:r w:rsidRPr="00AB3B7F">
        <w:rPr>
          <w:rFonts w:cs="David" w:hint="cs"/>
          <w:sz w:val="24"/>
          <w:szCs w:val="24"/>
          <w:rtl/>
        </w:rPr>
        <w:t>הלישנא</w:t>
      </w:r>
      <w:proofErr w:type="spellEnd"/>
      <w:r w:rsidRPr="00AB3B7F">
        <w:rPr>
          <w:rFonts w:cs="David" w:hint="cs"/>
          <w:sz w:val="24"/>
          <w:szCs w:val="24"/>
          <w:rtl/>
        </w:rPr>
        <w:t xml:space="preserve"> קמא </w:t>
      </w:r>
      <w:proofErr w:type="spellStart"/>
      <w:r w:rsidRPr="00AB3B7F">
        <w:rPr>
          <w:rFonts w:cs="David" w:hint="cs"/>
          <w:sz w:val="24"/>
          <w:szCs w:val="24"/>
          <w:rtl/>
        </w:rPr>
        <w:t>ללישנא</w:t>
      </w:r>
      <w:proofErr w:type="spellEnd"/>
      <w:r w:rsidRPr="00AB3B7F">
        <w:rPr>
          <w:rFonts w:cs="David" w:hint="cs"/>
          <w:sz w:val="24"/>
          <w:szCs w:val="24"/>
          <w:rtl/>
        </w:rPr>
        <w:t xml:space="preserve"> </w:t>
      </w:r>
      <w:proofErr w:type="spellStart"/>
      <w:r w:rsidRPr="00AB3B7F">
        <w:rPr>
          <w:rFonts w:cs="David" w:hint="cs"/>
          <w:sz w:val="24"/>
          <w:szCs w:val="24"/>
          <w:rtl/>
        </w:rPr>
        <w:t>בתרא</w:t>
      </w:r>
      <w:proofErr w:type="spellEnd"/>
      <w:r w:rsidRPr="00AB3B7F">
        <w:rPr>
          <w:rFonts w:cs="David" w:hint="cs"/>
          <w:sz w:val="24"/>
          <w:szCs w:val="24"/>
          <w:rtl/>
        </w:rPr>
        <w:t>.</w:t>
      </w:r>
    </w:p>
    <w:p w:rsidR="00AB3B7F" w:rsidRPr="00AB3B7F" w:rsidRDefault="00AB3B7F" w:rsidP="00AB3B7F">
      <w:pPr>
        <w:pStyle w:val="a3"/>
        <w:numPr>
          <w:ilvl w:val="0"/>
          <w:numId w:val="7"/>
        </w:numPr>
        <w:spacing w:line="360" w:lineRule="auto"/>
        <w:rPr>
          <w:rFonts w:cs="David" w:hint="cs"/>
          <w:sz w:val="24"/>
          <w:szCs w:val="24"/>
        </w:rPr>
      </w:pPr>
      <w:r w:rsidRPr="00AB3B7F">
        <w:rPr>
          <w:rFonts w:cs="David" w:hint="cs"/>
          <w:sz w:val="24"/>
          <w:szCs w:val="24"/>
          <w:rtl/>
        </w:rPr>
        <w:t>ספר את סיפור ההוא גברא ורב וכתוב מה רצו ללמוד ממנו.</w:t>
      </w:r>
    </w:p>
    <w:p w:rsidR="00004106" w:rsidRPr="00AB3B7F" w:rsidRDefault="00AB3B7F" w:rsidP="00AB3B7F">
      <w:pPr>
        <w:pStyle w:val="a3"/>
        <w:numPr>
          <w:ilvl w:val="0"/>
          <w:numId w:val="7"/>
        </w:numPr>
        <w:spacing w:line="360" w:lineRule="auto"/>
        <w:rPr>
          <w:rFonts w:cs="David"/>
          <w:sz w:val="24"/>
          <w:szCs w:val="24"/>
        </w:rPr>
      </w:pPr>
      <w:r w:rsidRPr="00AB3B7F">
        <w:rPr>
          <w:rFonts w:cs="David" w:hint="cs"/>
          <w:sz w:val="24"/>
          <w:szCs w:val="24"/>
          <w:rtl/>
        </w:rPr>
        <w:t>כיצד רבי אבא דוחה את הלימוד הזה?</w:t>
      </w:r>
    </w:p>
    <w:sectPr w:rsidR="00004106" w:rsidRPr="00AB3B7F" w:rsidSect="00BC269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300EE"/>
    <w:multiLevelType w:val="hybridMultilevel"/>
    <w:tmpl w:val="B1B26EFA"/>
    <w:lvl w:ilvl="0" w:tplc="B6A8D2E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333AB0"/>
    <w:multiLevelType w:val="hybridMultilevel"/>
    <w:tmpl w:val="61AC6AA2"/>
    <w:lvl w:ilvl="0" w:tplc="B6A8D2E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B40765"/>
    <w:multiLevelType w:val="hybridMultilevel"/>
    <w:tmpl w:val="C11CC1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F55EA0"/>
    <w:multiLevelType w:val="hybridMultilevel"/>
    <w:tmpl w:val="9DF67292"/>
    <w:lvl w:ilvl="0" w:tplc="B6A8D2E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1796C51"/>
    <w:multiLevelType w:val="hybridMultilevel"/>
    <w:tmpl w:val="1632D07E"/>
    <w:lvl w:ilvl="0" w:tplc="B6A8D2E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3C80980"/>
    <w:multiLevelType w:val="hybridMultilevel"/>
    <w:tmpl w:val="6DE66946"/>
    <w:lvl w:ilvl="0" w:tplc="B6A8D2E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B582896"/>
    <w:multiLevelType w:val="hybridMultilevel"/>
    <w:tmpl w:val="F844D7DC"/>
    <w:lvl w:ilvl="0" w:tplc="B6A8D2E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4106"/>
    <w:rsid w:val="00004106"/>
    <w:rsid w:val="00AB3B7F"/>
    <w:rsid w:val="00BC269E"/>
    <w:rsid w:val="00C20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0E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1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263</Words>
  <Characters>1227</Characters>
  <Application>Microsoft Office Word</Application>
  <DocSecurity>0</DocSecurity>
  <Lines>22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יחיאלי</dc:creator>
  <cp:lastModifiedBy>יחיאלי</cp:lastModifiedBy>
  <cp:revision>1</cp:revision>
  <dcterms:created xsi:type="dcterms:W3CDTF">2012-11-28T18:28:00Z</dcterms:created>
  <dcterms:modified xsi:type="dcterms:W3CDTF">2012-11-28T18:49:00Z</dcterms:modified>
</cp:coreProperties>
</file>